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9" w:rsidRDefault="00EE3619" w:rsidP="00EE3619">
      <w:pPr>
        <w:rPr>
          <w:rFonts w:ascii="Lato Regular" w:hAnsi="Lato Regular"/>
          <w:i/>
          <w:sz w:val="22"/>
          <w:szCs w:val="22"/>
        </w:rPr>
      </w:pPr>
      <w:r w:rsidRPr="00B8501B">
        <w:rPr>
          <w:rFonts w:ascii="Lato Regular" w:hAnsi="Lato Regular"/>
          <w:i/>
          <w:sz w:val="22"/>
          <w:szCs w:val="22"/>
        </w:rPr>
        <w:t xml:space="preserve">Award nominations must be submitted by </w:t>
      </w:r>
      <w:r w:rsidR="00E7364E" w:rsidRPr="00E7364E">
        <w:rPr>
          <w:rFonts w:ascii="Lato Regular" w:hAnsi="Lato Regular"/>
          <w:b/>
          <w:i/>
          <w:sz w:val="22"/>
          <w:szCs w:val="22"/>
        </w:rPr>
        <w:t>Thursday, 2 May</w:t>
      </w:r>
      <w:r w:rsidR="00B8501B" w:rsidRPr="002E7599">
        <w:rPr>
          <w:rFonts w:ascii="Lato Regular" w:hAnsi="Lato Regular"/>
          <w:b/>
          <w:i/>
          <w:sz w:val="22"/>
          <w:szCs w:val="22"/>
        </w:rPr>
        <w:t xml:space="preserve"> 2019</w:t>
      </w:r>
      <w:r w:rsidR="00B8501B">
        <w:rPr>
          <w:rFonts w:ascii="Lato Regular" w:hAnsi="Lato Regular"/>
          <w:i/>
          <w:sz w:val="22"/>
          <w:szCs w:val="22"/>
        </w:rPr>
        <w:t xml:space="preserve"> via this </w:t>
      </w:r>
      <w:r w:rsidR="00734FD1">
        <w:rPr>
          <w:rFonts w:ascii="Lato Regular" w:hAnsi="Lato Regular"/>
          <w:i/>
          <w:sz w:val="22"/>
          <w:szCs w:val="22"/>
        </w:rPr>
        <w:t xml:space="preserve">link: </w:t>
      </w:r>
      <w:hyperlink r:id="rId8" w:history="1">
        <w:r w:rsidR="00734FD1" w:rsidRPr="000F254F">
          <w:rPr>
            <w:rStyle w:val="Hyperlink"/>
            <w:rFonts w:ascii="Lato Regular" w:hAnsi="Lato Regular"/>
            <w:i/>
            <w:sz w:val="22"/>
            <w:szCs w:val="22"/>
          </w:rPr>
          <w:t>https://www.engineersaustralia.org.au/About-Us/Awards/Open-For-Nomination</w:t>
        </w:r>
      </w:hyperlink>
    </w:p>
    <w:p w:rsidR="009C5116" w:rsidRDefault="009C5116" w:rsidP="00EE3619">
      <w:pPr>
        <w:rPr>
          <w:rFonts w:ascii="Lato Regular" w:hAnsi="Lato Regular"/>
          <w:sz w:val="22"/>
          <w:szCs w:val="22"/>
        </w:rPr>
      </w:pPr>
    </w:p>
    <w:p w:rsidR="00EE3619" w:rsidRPr="009C5116" w:rsidRDefault="00651923" w:rsidP="00EE3619">
      <w:pPr>
        <w:rPr>
          <w:rFonts w:ascii="Lato Regular" w:hAnsi="Lato Regular"/>
          <w:b/>
          <w:sz w:val="22"/>
          <w:szCs w:val="22"/>
        </w:rPr>
      </w:pPr>
      <w:r w:rsidRPr="00651923">
        <w:rPr>
          <w:rFonts w:ascii="Lato Regular" w:hAnsi="Lato Regular"/>
          <w:b/>
          <w:sz w:val="22"/>
          <w:szCs w:val="22"/>
        </w:rPr>
        <w:t>ELIGIBILITY CRITERIA</w:t>
      </w:r>
    </w:p>
    <w:p w:rsidR="00B21CAE" w:rsidRPr="00B21CAE" w:rsidRDefault="00B21CAE" w:rsidP="00B21CAE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B21CAE">
        <w:rPr>
          <w:rFonts w:ascii="Lato Regular" w:hAnsi="Lato Regular"/>
          <w:sz w:val="22"/>
          <w:szCs w:val="22"/>
        </w:rPr>
        <w:t>Projects demonstrating recruiting, retaining and recognising female engineers</w:t>
      </w:r>
    </w:p>
    <w:p w:rsidR="00B21CAE" w:rsidRPr="00B21CAE" w:rsidRDefault="00B21CAE" w:rsidP="00B21CAE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B21CAE">
        <w:rPr>
          <w:rFonts w:ascii="Lato Regular" w:hAnsi="Lato Regular"/>
          <w:sz w:val="22"/>
          <w:szCs w:val="22"/>
        </w:rPr>
        <w:t>Audience number/number of students targeted</w:t>
      </w:r>
    </w:p>
    <w:p w:rsidR="00CD4884" w:rsidRPr="005D3AB6" w:rsidRDefault="00B21CAE" w:rsidP="00B21CAE">
      <w:pPr>
        <w:pStyle w:val="ListParagraph"/>
        <w:numPr>
          <w:ilvl w:val="0"/>
          <w:numId w:val="9"/>
        </w:numPr>
        <w:rPr>
          <w:rFonts w:ascii="Lato Regular" w:hAnsi="Lato Regular"/>
          <w:b/>
          <w:sz w:val="22"/>
          <w:szCs w:val="22"/>
        </w:rPr>
      </w:pPr>
      <w:r w:rsidRPr="00B21CAE">
        <w:rPr>
          <w:rFonts w:ascii="Lato Regular" w:hAnsi="Lato Regular"/>
          <w:sz w:val="22"/>
          <w:szCs w:val="22"/>
        </w:rPr>
        <w:t>Number of current females studying engineering and/or studying engineering supporting the group</w:t>
      </w:r>
    </w:p>
    <w:p w:rsidR="005D3AB6" w:rsidRPr="005D3AB6" w:rsidRDefault="005D3AB6" w:rsidP="005D3AB6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5D3AB6">
        <w:rPr>
          <w:rFonts w:ascii="Lato Regular" w:hAnsi="Lato Regular"/>
          <w:sz w:val="22"/>
          <w:szCs w:val="22"/>
        </w:rPr>
        <w:t>Degree to which the group has fostered skills development of female engineers</w:t>
      </w:r>
    </w:p>
    <w:p w:rsidR="005D3AB6" w:rsidRPr="005D3AB6" w:rsidRDefault="005D3AB6" w:rsidP="005D3AB6">
      <w:pPr>
        <w:pStyle w:val="ListParagraph"/>
        <w:numPr>
          <w:ilvl w:val="0"/>
          <w:numId w:val="9"/>
        </w:numPr>
        <w:rPr>
          <w:rFonts w:ascii="Lato Regular" w:hAnsi="Lato Regular"/>
          <w:sz w:val="22"/>
          <w:szCs w:val="22"/>
        </w:rPr>
      </w:pPr>
      <w:r w:rsidRPr="005D3AB6">
        <w:rPr>
          <w:rFonts w:ascii="Lato Regular" w:hAnsi="Lato Regular"/>
          <w:sz w:val="22"/>
          <w:szCs w:val="22"/>
        </w:rPr>
        <w:t>Degree to which female engineers have achieved career progression/managerial roles within the company</w:t>
      </w:r>
    </w:p>
    <w:p w:rsidR="00B21CAE" w:rsidRDefault="00B21CAE" w:rsidP="00AE6A91">
      <w:pPr>
        <w:rPr>
          <w:rFonts w:ascii="Lato Regular" w:hAnsi="Lato Regular"/>
          <w:b/>
          <w:sz w:val="22"/>
          <w:szCs w:val="22"/>
        </w:rPr>
      </w:pPr>
    </w:p>
    <w:p w:rsidR="00AE6A91" w:rsidRPr="00AE6A91" w:rsidRDefault="00AE6A91" w:rsidP="00AE6A91">
      <w:pPr>
        <w:rPr>
          <w:rFonts w:ascii="Lato Regular" w:hAnsi="Lato Regular"/>
          <w:b/>
          <w:sz w:val="22"/>
          <w:szCs w:val="22"/>
        </w:rPr>
      </w:pPr>
      <w:r w:rsidRPr="00AE6A91">
        <w:rPr>
          <w:rFonts w:ascii="Lato Regular" w:hAnsi="Lato Regular"/>
          <w:b/>
          <w:sz w:val="22"/>
          <w:szCs w:val="22"/>
        </w:rPr>
        <w:t>TERMS AND CONDIT</w:t>
      </w:r>
      <w:bookmarkStart w:id="0" w:name="_GoBack"/>
      <w:bookmarkEnd w:id="0"/>
      <w:r w:rsidRPr="00AE6A91">
        <w:rPr>
          <w:rFonts w:ascii="Lato Regular" w:hAnsi="Lato Regular"/>
          <w:b/>
          <w:sz w:val="22"/>
          <w:szCs w:val="22"/>
        </w:rPr>
        <w:t>IONS</w:t>
      </w:r>
    </w:p>
    <w:p w:rsidR="002E3D46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>Eligible companies can be not-for-profit or commercial</w:t>
      </w:r>
    </w:p>
    <w:p w:rsidR="00AE6A91" w:rsidRPr="002E3D46" w:rsidRDefault="002E3D46" w:rsidP="002E3D46">
      <w:pPr>
        <w:pStyle w:val="ListParagraph"/>
        <w:numPr>
          <w:ilvl w:val="0"/>
          <w:numId w:val="6"/>
        </w:numPr>
        <w:rPr>
          <w:rFonts w:ascii="Lato Regular" w:hAnsi="Lato Regular"/>
          <w:sz w:val="22"/>
          <w:szCs w:val="22"/>
        </w:rPr>
      </w:pPr>
      <w:r w:rsidRPr="002E3D46">
        <w:rPr>
          <w:rFonts w:ascii="Lato Regular" w:hAnsi="Lato Regular"/>
          <w:sz w:val="22"/>
          <w:szCs w:val="22"/>
        </w:rPr>
        <w:t xml:space="preserve">Each criteria </w:t>
      </w:r>
      <w:proofErr w:type="gramStart"/>
      <w:r w:rsidRPr="002E3D46">
        <w:rPr>
          <w:rFonts w:ascii="Lato Regular" w:hAnsi="Lato Regular"/>
          <w:sz w:val="22"/>
          <w:szCs w:val="22"/>
        </w:rPr>
        <w:t>is</w:t>
      </w:r>
      <w:proofErr w:type="gramEnd"/>
      <w:r w:rsidRPr="002E3D46">
        <w:rPr>
          <w:rFonts w:ascii="Lato Regular" w:hAnsi="Lato Regular"/>
          <w:sz w:val="22"/>
          <w:szCs w:val="22"/>
        </w:rPr>
        <w:t xml:space="preserve"> to be addresses using no more than 500 words</w:t>
      </w:r>
    </w:p>
    <w:p w:rsidR="002E3D46" w:rsidRDefault="002E3D46" w:rsidP="002E3D46">
      <w:pPr>
        <w:rPr>
          <w:rFonts w:ascii="Lato Regular" w:hAnsi="Lato Regular"/>
          <w:b/>
          <w:sz w:val="22"/>
          <w:szCs w:val="22"/>
        </w:rPr>
      </w:pP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SUBMISSION GUIDELINES</w:t>
      </w:r>
    </w:p>
    <w:p w:rsidR="00AE6A91" w:rsidRDefault="00AE6A91" w:rsidP="00272A61">
      <w:p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You must provide the following with your submission:</w:t>
      </w:r>
    </w:p>
    <w:p w:rsidR="00F400C7" w:rsidRDefault="0001443F" w:rsidP="00AE6A91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Completed Nomination</w:t>
      </w:r>
      <w:r w:rsidR="00F400C7">
        <w:rPr>
          <w:rFonts w:ascii="Lato Regular" w:hAnsi="Lato Regular"/>
          <w:sz w:val="22"/>
          <w:szCs w:val="22"/>
        </w:rPr>
        <w:t xml:space="preserve"> Form</w:t>
      </w:r>
    </w:p>
    <w:p w:rsidR="0099325B" w:rsidRPr="00F400C7" w:rsidRDefault="0099325B" w:rsidP="0099325B">
      <w:pPr>
        <w:pStyle w:val="ListParagraph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 w:rsidRPr="00F400C7">
        <w:rPr>
          <w:rFonts w:ascii="Lato Regular" w:hAnsi="Lato Regular"/>
          <w:sz w:val="22"/>
          <w:szCs w:val="22"/>
        </w:rPr>
        <w:t>Biographical Information</w:t>
      </w:r>
      <w:r>
        <w:rPr>
          <w:rFonts w:ascii="Lato Regular" w:hAnsi="Lato Regular"/>
          <w:sz w:val="22"/>
          <w:szCs w:val="22"/>
        </w:rPr>
        <w:t xml:space="preserve"> (100 words)</w:t>
      </w:r>
    </w:p>
    <w:p w:rsidR="00AE6A91" w:rsidRDefault="00AE6A91" w:rsidP="00272A61">
      <w:pPr>
        <w:rPr>
          <w:rFonts w:ascii="Lato Regular" w:hAnsi="Lato Regular"/>
          <w:b/>
          <w:sz w:val="22"/>
          <w:szCs w:val="22"/>
        </w:rPr>
      </w:pPr>
    </w:p>
    <w:p w:rsidR="00952C79" w:rsidRPr="002E7599" w:rsidRDefault="00952C79" w:rsidP="002E7599">
      <w:pPr>
        <w:rPr>
          <w:rFonts w:ascii="Lato Regular" w:hAnsi="Lato Regular"/>
          <w:b/>
          <w:sz w:val="22"/>
          <w:szCs w:val="22"/>
        </w:rPr>
      </w:pPr>
      <w:r w:rsidRPr="003C524A">
        <w:rPr>
          <w:rFonts w:ascii="Lato Regular" w:hAnsi="Lato Regular"/>
          <w:b/>
          <w:sz w:val="22"/>
          <w:szCs w:val="22"/>
        </w:rPr>
        <w:t>NOMINEE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952C79" w:rsidTr="00F400C7">
        <w:tc>
          <w:tcPr>
            <w:tcW w:w="2977" w:type="dxa"/>
          </w:tcPr>
          <w:p w:rsidR="003C524A" w:rsidRDefault="003C524A" w:rsidP="00952C79">
            <w:pPr>
              <w:rPr>
                <w:rFonts w:ascii="Lato Regular" w:hAnsi="Lato Regular"/>
                <w:sz w:val="22"/>
                <w:szCs w:val="22"/>
              </w:rPr>
            </w:pPr>
          </w:p>
          <w:p w:rsidR="00272A61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  <w:r w:rsidRPr="00E7364E">
              <w:rPr>
                <w:rFonts w:ascii="Lato Regular" w:hAnsi="Lato Regular"/>
                <w:sz w:val="22"/>
                <w:szCs w:val="22"/>
              </w:rPr>
              <w:t>Company/Group name</w:t>
            </w:r>
          </w:p>
          <w:p w:rsidR="00E7364E" w:rsidRDefault="00E7364E" w:rsidP="00952C79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  <w:tr w:rsidR="00952C79" w:rsidTr="00F400C7">
        <w:tc>
          <w:tcPr>
            <w:tcW w:w="2977" w:type="dxa"/>
          </w:tcPr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  <w:p w:rsidR="00952C79" w:rsidRDefault="00E7364E" w:rsidP="009B0B7B">
            <w:pPr>
              <w:rPr>
                <w:rFonts w:ascii="Lato Regular" w:hAnsi="Lato Regular"/>
                <w:sz w:val="22"/>
                <w:szCs w:val="22"/>
              </w:rPr>
            </w:pPr>
            <w:r>
              <w:rPr>
                <w:rFonts w:ascii="Lato Regular" w:hAnsi="Lato Regular"/>
                <w:sz w:val="22"/>
                <w:szCs w:val="22"/>
              </w:rPr>
              <w:t>Current Position</w:t>
            </w:r>
          </w:p>
          <w:p w:rsidR="003C524A" w:rsidRDefault="003C524A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  <w:tc>
          <w:tcPr>
            <w:tcW w:w="7371" w:type="dxa"/>
          </w:tcPr>
          <w:p w:rsidR="00952C79" w:rsidRDefault="00952C79" w:rsidP="009B0B7B">
            <w:pPr>
              <w:rPr>
                <w:rFonts w:ascii="Lato Regular" w:hAnsi="Lato Regular"/>
                <w:sz w:val="22"/>
                <w:szCs w:val="22"/>
              </w:rPr>
            </w:pPr>
          </w:p>
        </w:tc>
      </w:tr>
    </w:tbl>
    <w:p w:rsidR="002E7599" w:rsidRDefault="002E7599" w:rsidP="00272A61">
      <w:pPr>
        <w:rPr>
          <w:rFonts w:ascii="Lato Regular" w:hAnsi="Lato Regular"/>
          <w:b/>
          <w:sz w:val="22"/>
          <w:szCs w:val="22"/>
        </w:rPr>
      </w:pPr>
    </w:p>
    <w:p w:rsidR="003C524A" w:rsidRDefault="003C524A" w:rsidP="00272A61">
      <w:pPr>
        <w:rPr>
          <w:rFonts w:ascii="Lato Regular" w:hAnsi="Lato Regular"/>
          <w:b/>
          <w:sz w:val="22"/>
          <w:szCs w:val="22"/>
        </w:rPr>
      </w:pPr>
    </w:p>
    <w:p w:rsidR="00272A61" w:rsidRDefault="00CD4884" w:rsidP="00272A61">
      <w:pPr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CRITERIA</w:t>
      </w:r>
    </w:p>
    <w:p w:rsidR="00261BC9" w:rsidRDefault="00261BC9" w:rsidP="00272A61">
      <w:pPr>
        <w:rPr>
          <w:rFonts w:ascii="Lato Regular" w:hAnsi="Lato Regular"/>
          <w:sz w:val="22"/>
          <w:szCs w:val="22"/>
        </w:rPr>
      </w:pPr>
      <w:r w:rsidRPr="00261BC9">
        <w:rPr>
          <w:rFonts w:ascii="Lato Regular" w:hAnsi="Lato Regular"/>
          <w:sz w:val="22"/>
          <w:szCs w:val="22"/>
        </w:rPr>
        <w:t>Eligible companies can be not-for profit or commercial. Each criterion should to be addressed using no more than 500 words.</w:t>
      </w:r>
    </w:p>
    <w:p w:rsidR="007F6FA2" w:rsidRPr="00261BC9" w:rsidRDefault="007F6FA2" w:rsidP="00272A61">
      <w:pPr>
        <w:rPr>
          <w:rFonts w:ascii="Lato Regular" w:hAnsi="Lato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1CAE" w:rsidTr="00B21CAE">
        <w:tc>
          <w:tcPr>
            <w:tcW w:w="10343" w:type="dxa"/>
          </w:tcPr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B21CAE">
              <w:rPr>
                <w:rFonts w:ascii="Lato" w:hAnsi="Lato"/>
              </w:rPr>
              <w:t>1. Examples of groups formed or projects demonstrating attraction and encouragement of females to study engineering</w:t>
            </w: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B21CAE" w:rsidTr="00B21CAE">
        <w:tc>
          <w:tcPr>
            <w:tcW w:w="10343" w:type="dxa"/>
          </w:tcPr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B21CAE">
              <w:rPr>
                <w:rFonts w:ascii="Lato" w:hAnsi="Lato"/>
              </w:rPr>
              <w:t>2. Audience number/Number of students targeted</w:t>
            </w: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B21CAE" w:rsidTr="00B21CAE">
        <w:tc>
          <w:tcPr>
            <w:tcW w:w="10343" w:type="dxa"/>
          </w:tcPr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B21CAE">
              <w:rPr>
                <w:rFonts w:ascii="Lato" w:hAnsi="Lato"/>
              </w:rPr>
              <w:lastRenderedPageBreak/>
              <w:t>3. Number of current females studying engineering and/or studying engineering supporting the group</w:t>
            </w: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B21CAE" w:rsidTr="00B21CAE">
        <w:tc>
          <w:tcPr>
            <w:tcW w:w="10343" w:type="dxa"/>
          </w:tcPr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B21CAE">
              <w:rPr>
                <w:rFonts w:ascii="Lato" w:hAnsi="Lato"/>
              </w:rPr>
              <w:t>4. Degree to which the group has fostered skills development of female engineers</w:t>
            </w: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  <w:tr w:rsidR="00B21CAE" w:rsidTr="00B21CAE">
        <w:tc>
          <w:tcPr>
            <w:tcW w:w="10343" w:type="dxa"/>
          </w:tcPr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  <w:r w:rsidRPr="00B21CAE">
              <w:rPr>
                <w:rFonts w:ascii="Lato" w:hAnsi="Lato"/>
              </w:rPr>
              <w:t>5. Degree to which female engineers have achieved career progression/managerial roles within the company</w:t>
            </w: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  <w:p w:rsidR="00B21CAE" w:rsidRPr="00B21CAE" w:rsidRDefault="00B21CAE" w:rsidP="00417DF6">
            <w:pPr>
              <w:tabs>
                <w:tab w:val="left" w:pos="0"/>
              </w:tabs>
              <w:rPr>
                <w:rFonts w:ascii="Lato" w:hAnsi="Lato"/>
              </w:rPr>
            </w:pPr>
          </w:p>
        </w:tc>
      </w:tr>
    </w:tbl>
    <w:p w:rsidR="00261BC9" w:rsidRPr="003C524A" w:rsidRDefault="00261BC9" w:rsidP="00272A61">
      <w:pPr>
        <w:rPr>
          <w:rFonts w:ascii="Lato Regular" w:hAnsi="Lato Regular"/>
          <w:b/>
          <w:sz w:val="22"/>
          <w:szCs w:val="22"/>
        </w:rPr>
      </w:pPr>
    </w:p>
    <w:sectPr w:rsidR="00261BC9" w:rsidRPr="003C524A" w:rsidSect="00272A61">
      <w:headerReference w:type="default" r:id="rId9"/>
      <w:footerReference w:type="default" r:id="rId10"/>
      <w:pgSz w:w="11900" w:h="16840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1" w:rsidRDefault="00E02041" w:rsidP="009B0B7B">
      <w:r>
        <w:separator/>
      </w:r>
    </w:p>
  </w:endnote>
  <w:endnote w:type="continuationSeparator" w:id="0">
    <w:p w:rsidR="00E02041" w:rsidRDefault="00E02041" w:rsidP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4A" w:rsidRDefault="003C524A" w:rsidP="003C524A">
    <w:pPr>
      <w:pStyle w:val="Footer"/>
      <w:tabs>
        <w:tab w:val="clear" w:pos="4320"/>
        <w:tab w:val="clear" w:pos="8640"/>
        <w:tab w:val="left" w:pos="4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1" w:rsidRDefault="00E02041" w:rsidP="009B0B7B">
      <w:r>
        <w:separator/>
      </w:r>
    </w:p>
  </w:footnote>
  <w:footnote w:type="continuationSeparator" w:id="0">
    <w:p w:rsidR="00E02041" w:rsidRDefault="00E02041" w:rsidP="009B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E" w:rsidRDefault="00B21CAE" w:rsidP="00B21CAE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MOST ENCOURAGING STUDENT OR</w:t>
    </w:r>
  </w:p>
  <w:p w:rsidR="009B0B7B" w:rsidRPr="003C524A" w:rsidRDefault="00B21CAE" w:rsidP="00B21CAE">
    <w:pPr>
      <w:pStyle w:val="Header"/>
      <w:jc w:val="right"/>
      <w:rPr>
        <w:rFonts w:ascii="Lato Heavy" w:hAnsi="Lato Heavy"/>
        <w:noProof/>
        <w:lang w:eastAsia="en-AU"/>
      </w:rPr>
    </w:pPr>
    <w:r w:rsidRPr="00B21CAE">
      <w:rPr>
        <w:rFonts w:ascii="Lato Heavy" w:hAnsi="Lato Heavy"/>
        <w:noProof/>
        <w:lang w:eastAsia="en-AU"/>
      </w:rPr>
      <w:t>NON-PROFIT GROUP IN GENDER DIVERSITY</w:t>
    </w:r>
    <w:r w:rsidRPr="003C524A">
      <w:rPr>
        <w:rFonts w:ascii="Lato Heavy" w:hAnsi="Lato Heavy"/>
        <w:noProof/>
        <w:lang w:eastAsia="en-AU"/>
      </w:rPr>
      <w:t xml:space="preserve"> </w:t>
    </w:r>
    <w:r w:rsidR="009B0B7B" w:rsidRPr="003C524A">
      <w:rPr>
        <w:rFonts w:ascii="Lato Heavy" w:hAnsi="Lato Heavy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385600F" wp14:editId="1EC2E882">
          <wp:simplePos x="0" y="0"/>
          <wp:positionH relativeFrom="column">
            <wp:posOffset>-590550</wp:posOffset>
          </wp:positionH>
          <wp:positionV relativeFrom="paragraph">
            <wp:posOffset>-450215</wp:posOffset>
          </wp:positionV>
          <wp:extent cx="7772375" cy="9601200"/>
          <wp:effectExtent l="0" t="0" r="635" b="0"/>
          <wp:wrapNone/>
          <wp:docPr id="1" name="Picture 1" descr="Macintosh HD:Users:APeak:Documents:Graphic Design Ash:CASES:198555 VIC Office Corp Stationary:Word:198555 Vic Corporate Stationary 2015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eak:Documents:Graphic Design Ash:CASES:198555 VIC Office Corp Stationary:Word:198555 Vic Corporate Stationary 2015-A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2" r="-1" b="11351"/>
                  <a:stretch/>
                </pic:blipFill>
                <pic:spPr bwMode="auto">
                  <a:xfrm>
                    <a:off x="0" y="0"/>
                    <a:ext cx="7772401" cy="9601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C79" w:rsidRPr="003C524A" w:rsidRDefault="0001443F" w:rsidP="00952C79">
    <w:pPr>
      <w:pStyle w:val="Header"/>
      <w:jc w:val="right"/>
      <w:rPr>
        <w:rFonts w:ascii="Lato Heavy" w:hAnsi="Lato Heavy"/>
        <w:noProof/>
        <w:lang w:eastAsia="en-AU"/>
      </w:rPr>
    </w:pPr>
    <w:r>
      <w:rPr>
        <w:rFonts w:ascii="Lato Heavy" w:hAnsi="Lato Heavy"/>
        <w:noProof/>
        <w:lang w:eastAsia="en-AU"/>
      </w:rPr>
      <w:t>NOMINATION</w:t>
    </w:r>
    <w:r w:rsidR="00952C79" w:rsidRPr="003C524A">
      <w:rPr>
        <w:rFonts w:ascii="Lato Heavy" w:hAnsi="Lato Heavy"/>
        <w:noProof/>
        <w:lang w:eastAsia="en-AU"/>
      </w:rPr>
      <w:t xml:space="preserve"> FORM</w:t>
    </w: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  <w:rPr>
        <w:noProof/>
        <w:lang w:eastAsia="en-AU"/>
      </w:rPr>
    </w:pPr>
  </w:p>
  <w:p w:rsidR="00272A61" w:rsidRDefault="00272A61" w:rsidP="00952C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C0"/>
    <w:multiLevelType w:val="hybridMultilevel"/>
    <w:tmpl w:val="D38E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B5"/>
    <w:multiLevelType w:val="hybridMultilevel"/>
    <w:tmpl w:val="AB8C9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E1F"/>
    <w:multiLevelType w:val="hybridMultilevel"/>
    <w:tmpl w:val="BD74B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0612"/>
    <w:multiLevelType w:val="hybridMultilevel"/>
    <w:tmpl w:val="31420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5C70"/>
    <w:multiLevelType w:val="hybridMultilevel"/>
    <w:tmpl w:val="F2D8E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409A"/>
    <w:multiLevelType w:val="hybridMultilevel"/>
    <w:tmpl w:val="05EA3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4C60"/>
    <w:multiLevelType w:val="hybridMultilevel"/>
    <w:tmpl w:val="795AE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312C"/>
    <w:multiLevelType w:val="hybridMultilevel"/>
    <w:tmpl w:val="540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53612"/>
    <w:multiLevelType w:val="hybridMultilevel"/>
    <w:tmpl w:val="29527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1"/>
    <w:rsid w:val="0001443F"/>
    <w:rsid w:val="00261BC9"/>
    <w:rsid w:val="00272A61"/>
    <w:rsid w:val="002B1E71"/>
    <w:rsid w:val="002E3D46"/>
    <w:rsid w:val="002E4DEE"/>
    <w:rsid w:val="002E7599"/>
    <w:rsid w:val="003C524A"/>
    <w:rsid w:val="005C39C8"/>
    <w:rsid w:val="005D3AB6"/>
    <w:rsid w:val="00651923"/>
    <w:rsid w:val="00734FD1"/>
    <w:rsid w:val="007D3A23"/>
    <w:rsid w:val="007F6FA2"/>
    <w:rsid w:val="008005FF"/>
    <w:rsid w:val="009164AD"/>
    <w:rsid w:val="00952C79"/>
    <w:rsid w:val="0099325B"/>
    <w:rsid w:val="009B0B7B"/>
    <w:rsid w:val="009C5116"/>
    <w:rsid w:val="00A77EAE"/>
    <w:rsid w:val="00AE1EA7"/>
    <w:rsid w:val="00AE6A91"/>
    <w:rsid w:val="00B21CAE"/>
    <w:rsid w:val="00B8501B"/>
    <w:rsid w:val="00BD2B42"/>
    <w:rsid w:val="00CD40E3"/>
    <w:rsid w:val="00CD4884"/>
    <w:rsid w:val="00E02041"/>
    <w:rsid w:val="00E7364E"/>
    <w:rsid w:val="00ED0430"/>
    <w:rsid w:val="00EE3619"/>
    <w:rsid w:val="00F400C7"/>
    <w:rsid w:val="00F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1468377"/>
  <w14:defaultImageDpi w14:val="300"/>
  <w15:docId w15:val="{6A0DBD56-D7C1-482E-ADD2-6FF808C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B"/>
  </w:style>
  <w:style w:type="paragraph" w:styleId="Footer">
    <w:name w:val="footer"/>
    <w:basedOn w:val="Normal"/>
    <w:link w:val="FooterChar"/>
    <w:uiPriority w:val="99"/>
    <w:unhideWhenUsed/>
    <w:rsid w:val="009B0B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B"/>
  </w:style>
  <w:style w:type="paragraph" w:styleId="BalloonText">
    <w:name w:val="Balloon Text"/>
    <w:basedOn w:val="Normal"/>
    <w:link w:val="BalloonTextChar"/>
    <w:uiPriority w:val="99"/>
    <w:semiHidden/>
    <w:unhideWhenUsed/>
    <w:rsid w:val="009B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saustralia.org.au/About-Us/Awards/Open-For-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Downloads\198555%20Vic%20Corporate%20Stationary%202015-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A1F5-4752-41E2-8CE9-F66F4E97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198555 Vic Corporate Stationary 2015-A4 Word Template</Template>
  <TotalTime>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James</dc:creator>
  <cp:lastModifiedBy>Ella Dowie</cp:lastModifiedBy>
  <cp:revision>5</cp:revision>
  <dcterms:created xsi:type="dcterms:W3CDTF">2019-02-13T01:52:00Z</dcterms:created>
  <dcterms:modified xsi:type="dcterms:W3CDTF">2019-02-13T08:13:00Z</dcterms:modified>
</cp:coreProperties>
</file>