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2AB0F" w14:textId="55458E20" w:rsidR="00EE3619" w:rsidRDefault="00EE3619" w:rsidP="00EE3619">
      <w:pPr>
        <w:rPr>
          <w:rStyle w:val="Hyperlink"/>
          <w:rFonts w:ascii="Arial" w:hAnsi="Arial" w:cs="Arial"/>
          <w:i/>
          <w:sz w:val="22"/>
          <w:szCs w:val="22"/>
        </w:rPr>
      </w:pPr>
      <w:bookmarkStart w:id="0" w:name="_GoBack"/>
      <w:bookmarkEnd w:id="0"/>
      <w:r w:rsidRPr="00742548">
        <w:rPr>
          <w:rFonts w:ascii="Arial" w:hAnsi="Arial" w:cs="Arial"/>
          <w:i/>
          <w:sz w:val="22"/>
          <w:szCs w:val="22"/>
        </w:rPr>
        <w:t xml:space="preserve">Award nominations must be submitted by </w:t>
      </w:r>
      <w:r w:rsidR="00175687" w:rsidRPr="00742548">
        <w:rPr>
          <w:rFonts w:ascii="Arial" w:hAnsi="Arial" w:cs="Arial"/>
          <w:b/>
          <w:i/>
          <w:sz w:val="22"/>
          <w:szCs w:val="22"/>
        </w:rPr>
        <w:t>Wednes</w:t>
      </w:r>
      <w:r w:rsidR="00A876BD" w:rsidRPr="00742548">
        <w:rPr>
          <w:rFonts w:ascii="Arial" w:hAnsi="Arial" w:cs="Arial"/>
          <w:b/>
          <w:i/>
          <w:sz w:val="22"/>
          <w:szCs w:val="22"/>
        </w:rPr>
        <w:t xml:space="preserve">day, </w:t>
      </w:r>
      <w:r w:rsidR="00175687" w:rsidRPr="00742548">
        <w:rPr>
          <w:rFonts w:ascii="Arial" w:hAnsi="Arial" w:cs="Arial"/>
          <w:b/>
          <w:i/>
          <w:sz w:val="22"/>
          <w:szCs w:val="22"/>
        </w:rPr>
        <w:t>16 October</w:t>
      </w:r>
      <w:r w:rsidR="00A876BD" w:rsidRPr="00742548">
        <w:rPr>
          <w:rFonts w:ascii="Arial" w:hAnsi="Arial" w:cs="Arial"/>
          <w:i/>
          <w:sz w:val="22"/>
          <w:szCs w:val="22"/>
        </w:rPr>
        <w:t xml:space="preserve"> </w:t>
      </w:r>
      <w:r w:rsidR="00B8501B" w:rsidRPr="00742548">
        <w:rPr>
          <w:rFonts w:ascii="Arial" w:hAnsi="Arial" w:cs="Arial"/>
          <w:b/>
          <w:i/>
          <w:sz w:val="22"/>
          <w:szCs w:val="22"/>
        </w:rPr>
        <w:t>2019</w:t>
      </w:r>
      <w:r w:rsidR="00B8501B" w:rsidRPr="00742548">
        <w:rPr>
          <w:rFonts w:ascii="Arial" w:hAnsi="Arial" w:cs="Arial"/>
          <w:i/>
          <w:sz w:val="22"/>
          <w:szCs w:val="22"/>
        </w:rPr>
        <w:t xml:space="preserve"> via this </w:t>
      </w:r>
      <w:r w:rsidR="00734FD1" w:rsidRPr="00742548">
        <w:rPr>
          <w:rFonts w:ascii="Arial" w:hAnsi="Arial" w:cs="Arial"/>
          <w:i/>
          <w:sz w:val="22"/>
          <w:szCs w:val="22"/>
        </w:rPr>
        <w:t xml:space="preserve">link: </w:t>
      </w:r>
      <w:hyperlink r:id="rId8" w:history="1">
        <w:r w:rsidR="00175687" w:rsidRPr="00742548">
          <w:rPr>
            <w:rStyle w:val="Hyperlink"/>
            <w:rFonts w:ascii="Arial" w:hAnsi="Arial" w:cs="Arial"/>
            <w:i/>
            <w:sz w:val="22"/>
            <w:szCs w:val="22"/>
          </w:rPr>
          <w:t>https://www.engineersaustralia.org.au/About-Us/Awards/Open-For-Nomination</w:t>
        </w:r>
      </w:hyperlink>
    </w:p>
    <w:p w14:paraId="686A505E" w14:textId="77777777" w:rsidR="0071350A" w:rsidRPr="00742548" w:rsidRDefault="0071350A" w:rsidP="00EE3619">
      <w:pPr>
        <w:rPr>
          <w:rFonts w:ascii="Arial" w:hAnsi="Arial" w:cs="Arial"/>
          <w:i/>
          <w:sz w:val="22"/>
          <w:szCs w:val="22"/>
        </w:rPr>
      </w:pPr>
    </w:p>
    <w:p w14:paraId="1F45A45C" w14:textId="77777777" w:rsidR="0071350A" w:rsidRDefault="0071350A" w:rsidP="00EE3619">
      <w:pPr>
        <w:rPr>
          <w:rFonts w:ascii="Arial" w:eastAsia="Times New Roman" w:hAnsi="Arial" w:cs="Arial"/>
          <w:color w:val="262626"/>
          <w:sz w:val="22"/>
          <w:szCs w:val="22"/>
          <w:lang w:val="en-US"/>
        </w:rPr>
      </w:pPr>
      <w:r w:rsidRPr="0071350A">
        <w:rPr>
          <w:rFonts w:ascii="Arial" w:eastAsia="Times New Roman" w:hAnsi="Arial" w:cs="Arial"/>
          <w:color w:val="262626"/>
          <w:sz w:val="22"/>
          <w:szCs w:val="22"/>
          <w:lang w:val="en-US"/>
        </w:rPr>
        <w:t xml:space="preserve">Engineers Australia’s Transport Medal rewards and </w:t>
      </w:r>
      <w:proofErr w:type="spellStart"/>
      <w:r w:rsidRPr="0071350A">
        <w:rPr>
          <w:rFonts w:ascii="Arial" w:eastAsia="Times New Roman" w:hAnsi="Arial" w:cs="Arial"/>
          <w:color w:val="262626"/>
          <w:sz w:val="22"/>
          <w:szCs w:val="22"/>
          <w:lang w:val="en-US"/>
        </w:rPr>
        <w:t>recognises</w:t>
      </w:r>
      <w:proofErr w:type="spellEnd"/>
      <w:r w:rsidRPr="0071350A">
        <w:rPr>
          <w:rFonts w:ascii="Arial" w:eastAsia="Times New Roman" w:hAnsi="Arial" w:cs="Arial"/>
          <w:color w:val="262626"/>
          <w:sz w:val="22"/>
          <w:szCs w:val="22"/>
          <w:lang w:val="en-US"/>
        </w:rPr>
        <w:t xml:space="preserve"> outstanding individual contributions to transport in Australia and is open to individuals from public and private sectors.  The Transport Medal is open to individuals from public and private sectors including transport operators, consultants, government departments and authorities as well as academics and researchers.  </w:t>
      </w:r>
    </w:p>
    <w:p w14:paraId="3AA3E36D" w14:textId="77777777" w:rsidR="0071350A" w:rsidRDefault="0071350A" w:rsidP="00EE3619">
      <w:pPr>
        <w:rPr>
          <w:rFonts w:ascii="Arial" w:eastAsia="Times New Roman" w:hAnsi="Arial" w:cs="Arial"/>
          <w:color w:val="262626"/>
          <w:sz w:val="22"/>
          <w:szCs w:val="22"/>
          <w:lang w:val="en-US"/>
        </w:rPr>
      </w:pPr>
    </w:p>
    <w:p w14:paraId="1EAA7FCE" w14:textId="4DBF3011" w:rsidR="0071350A" w:rsidRPr="0071350A" w:rsidRDefault="0071350A" w:rsidP="00EE3619">
      <w:pPr>
        <w:rPr>
          <w:rFonts w:ascii="Arial" w:eastAsia="Times New Roman" w:hAnsi="Arial" w:cs="Arial"/>
          <w:color w:val="262626"/>
          <w:sz w:val="22"/>
          <w:szCs w:val="22"/>
          <w:lang w:val="en-US"/>
        </w:rPr>
      </w:pPr>
      <w:r w:rsidRPr="0071350A">
        <w:rPr>
          <w:rFonts w:ascii="Arial" w:eastAsia="Times New Roman" w:hAnsi="Arial" w:cs="Arial"/>
          <w:color w:val="262626"/>
          <w:sz w:val="22"/>
          <w:szCs w:val="22"/>
          <w:lang w:val="en-US"/>
        </w:rPr>
        <w:t>This award is nominator-driven and is not limited to members of Engineers Australia</w:t>
      </w:r>
      <w:r>
        <w:rPr>
          <w:rFonts w:ascii="Arial" w:eastAsia="Times New Roman" w:hAnsi="Arial" w:cs="Arial"/>
          <w:color w:val="262626"/>
          <w:sz w:val="22"/>
          <w:szCs w:val="22"/>
          <w:lang w:val="en-US"/>
        </w:rPr>
        <w:t>.</w:t>
      </w:r>
    </w:p>
    <w:p w14:paraId="28A673CD" w14:textId="77777777" w:rsidR="0071350A" w:rsidRDefault="0071350A" w:rsidP="00EE3619">
      <w:pPr>
        <w:rPr>
          <w:rFonts w:ascii="Arial" w:eastAsia="Times New Roman" w:hAnsi="Arial" w:cs="Arial"/>
          <w:b/>
          <w:bCs/>
          <w:color w:val="262626"/>
          <w:sz w:val="22"/>
          <w:szCs w:val="22"/>
          <w:lang w:val="en-US"/>
        </w:rPr>
      </w:pPr>
    </w:p>
    <w:p w14:paraId="4544862D" w14:textId="519A11D2" w:rsidR="00EE3619" w:rsidRPr="00742548" w:rsidRDefault="00651923" w:rsidP="00EE3619">
      <w:pPr>
        <w:rPr>
          <w:rFonts w:ascii="Arial" w:hAnsi="Arial" w:cs="Arial"/>
          <w:b/>
          <w:sz w:val="22"/>
          <w:szCs w:val="22"/>
        </w:rPr>
      </w:pPr>
      <w:r w:rsidRPr="00742548">
        <w:rPr>
          <w:rFonts w:ascii="Arial" w:hAnsi="Arial" w:cs="Arial"/>
          <w:b/>
          <w:sz w:val="22"/>
          <w:szCs w:val="22"/>
        </w:rPr>
        <w:t>ELIGIBILITY CRITERIA</w:t>
      </w:r>
    </w:p>
    <w:p w14:paraId="5D3BBEA7" w14:textId="205F9ED0" w:rsidR="00EB001A" w:rsidRPr="00EB001A" w:rsidRDefault="00EB001A" w:rsidP="00EB001A">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Has given consistent and distinguished service to transport in Australia over a period of at least ten years</w:t>
      </w:r>
      <w:r w:rsidR="00C65F0D">
        <w:rPr>
          <w:rFonts w:ascii="Arial" w:eastAsia="Times New Roman" w:hAnsi="Arial" w:cs="Arial"/>
          <w:color w:val="262626"/>
          <w:sz w:val="22"/>
          <w:szCs w:val="22"/>
          <w:lang w:val="en-US"/>
        </w:rPr>
        <w:t xml:space="preserve">. </w:t>
      </w:r>
    </w:p>
    <w:p w14:paraId="580DF0B2" w14:textId="0F5C56BA" w:rsidR="00EB001A" w:rsidRPr="00EB001A" w:rsidRDefault="00EB001A" w:rsidP="00EB001A">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Reputation/are of professional influence must extend beyond the ‘home' state to at least the national and preferably the international level</w:t>
      </w:r>
      <w:r w:rsidR="00C65F0D">
        <w:rPr>
          <w:rFonts w:ascii="Arial" w:eastAsia="Times New Roman" w:hAnsi="Arial" w:cs="Arial"/>
          <w:color w:val="262626"/>
          <w:sz w:val="22"/>
          <w:szCs w:val="22"/>
          <w:lang w:val="en-US"/>
        </w:rPr>
        <w:t xml:space="preserve">. </w:t>
      </w:r>
    </w:p>
    <w:p w14:paraId="29D7C950" w14:textId="6477C3C8" w:rsidR="00EB001A" w:rsidRPr="00EB001A" w:rsidRDefault="00EB001A" w:rsidP="00EB001A">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 xml:space="preserve">Award </w:t>
      </w:r>
      <w:proofErr w:type="spellStart"/>
      <w:r w:rsidRPr="00EB001A">
        <w:rPr>
          <w:rFonts w:ascii="Arial" w:eastAsia="Times New Roman" w:hAnsi="Arial" w:cs="Arial"/>
          <w:color w:val="262626"/>
          <w:sz w:val="22"/>
          <w:szCs w:val="22"/>
          <w:lang w:val="en-US"/>
        </w:rPr>
        <w:t>recognises</w:t>
      </w:r>
      <w:proofErr w:type="spellEnd"/>
      <w:r w:rsidRPr="00EB001A">
        <w:rPr>
          <w:rFonts w:ascii="Arial" w:eastAsia="Times New Roman" w:hAnsi="Arial" w:cs="Arial"/>
          <w:color w:val="262626"/>
          <w:sz w:val="22"/>
          <w:szCs w:val="22"/>
          <w:lang w:val="en-US"/>
        </w:rPr>
        <w:t xml:space="preserve"> excellence and relevance to transport in Australia, i.e. the emphasis is on ‘having made a difference' by advancing theory and/or practice in transport</w:t>
      </w:r>
      <w:r w:rsidR="00C65F0D">
        <w:rPr>
          <w:rFonts w:ascii="Arial" w:eastAsia="Times New Roman" w:hAnsi="Arial" w:cs="Arial"/>
          <w:color w:val="262626"/>
          <w:sz w:val="22"/>
          <w:szCs w:val="22"/>
          <w:lang w:val="en-US"/>
        </w:rPr>
        <w:t xml:space="preserve">. </w:t>
      </w:r>
    </w:p>
    <w:p w14:paraId="5652C413" w14:textId="5EE77282" w:rsidR="00EB001A" w:rsidRPr="00EB001A" w:rsidRDefault="00EB001A" w:rsidP="00EB001A">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Award is open to individuals from public and private sectors including transport operators, consultants, government departments and authorities as well as academics and researchers</w:t>
      </w:r>
    </w:p>
    <w:p w14:paraId="150CB0F6" w14:textId="77777777" w:rsidR="00EB001A" w:rsidRDefault="00EB001A" w:rsidP="00EB001A">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Award is not limited to members of Engineers Australia</w:t>
      </w:r>
    </w:p>
    <w:p w14:paraId="04399C2E" w14:textId="77777777" w:rsidR="00AE6A91" w:rsidRPr="00742548" w:rsidRDefault="00AE6A91" w:rsidP="00AE6A91">
      <w:pPr>
        <w:rPr>
          <w:rFonts w:ascii="Arial" w:hAnsi="Arial" w:cs="Arial"/>
          <w:b/>
          <w:sz w:val="22"/>
          <w:szCs w:val="22"/>
        </w:rPr>
      </w:pPr>
      <w:r w:rsidRPr="00742548">
        <w:rPr>
          <w:rFonts w:ascii="Arial" w:hAnsi="Arial" w:cs="Arial"/>
          <w:b/>
          <w:sz w:val="22"/>
          <w:szCs w:val="22"/>
        </w:rPr>
        <w:t>TERMS AND CONDITIONS</w:t>
      </w:r>
    </w:p>
    <w:p w14:paraId="69F71B7A" w14:textId="01DDA60A" w:rsidR="00CA777F" w:rsidRPr="00CA777F" w:rsidRDefault="00CA777F" w:rsidP="00CA777F">
      <w:pPr>
        <w:numPr>
          <w:ilvl w:val="0"/>
          <w:numId w:val="19"/>
        </w:numPr>
        <w:shd w:val="clear" w:color="auto" w:fill="FFFFFF"/>
        <w:spacing w:before="100" w:beforeAutospacing="1" w:after="100" w:afterAutospacing="1"/>
        <w:rPr>
          <w:rFonts w:ascii="Arial" w:eastAsia="Times New Roman" w:hAnsi="Arial" w:cs="Arial"/>
          <w:color w:val="262626"/>
          <w:sz w:val="22"/>
          <w:szCs w:val="22"/>
          <w:lang w:val="en-US"/>
        </w:rPr>
      </w:pPr>
      <w:r w:rsidRPr="00CA777F">
        <w:rPr>
          <w:rFonts w:ascii="Arial" w:eastAsia="Times New Roman" w:hAnsi="Arial" w:cs="Arial"/>
          <w:color w:val="262626"/>
          <w:sz w:val="22"/>
          <w:szCs w:val="22"/>
          <w:lang w:val="en-US"/>
        </w:rPr>
        <w:t xml:space="preserve">Nominees must have been practicing in Australia within the last </w:t>
      </w:r>
      <w:r w:rsidR="001C1AE4">
        <w:rPr>
          <w:rFonts w:ascii="Arial" w:eastAsia="Times New Roman" w:hAnsi="Arial" w:cs="Arial"/>
          <w:color w:val="262626"/>
          <w:sz w:val="22"/>
          <w:szCs w:val="22"/>
          <w:lang w:val="en-US"/>
        </w:rPr>
        <w:t>10</w:t>
      </w:r>
      <w:r w:rsidRPr="00CA777F">
        <w:rPr>
          <w:rFonts w:ascii="Arial" w:eastAsia="Times New Roman" w:hAnsi="Arial" w:cs="Arial"/>
          <w:color w:val="262626"/>
          <w:sz w:val="22"/>
          <w:szCs w:val="22"/>
          <w:lang w:val="en-US"/>
        </w:rPr>
        <w:t xml:space="preserve"> years</w:t>
      </w:r>
    </w:p>
    <w:p w14:paraId="47E60DB5" w14:textId="171CBEAB" w:rsidR="00CA777F" w:rsidRPr="00CA777F" w:rsidRDefault="00CA777F" w:rsidP="00CA777F">
      <w:pPr>
        <w:numPr>
          <w:ilvl w:val="0"/>
          <w:numId w:val="19"/>
        </w:numPr>
        <w:shd w:val="clear" w:color="auto" w:fill="FFFFFF"/>
        <w:spacing w:before="100" w:beforeAutospacing="1" w:after="100" w:afterAutospacing="1"/>
        <w:rPr>
          <w:rFonts w:ascii="Arial" w:eastAsia="Times New Roman" w:hAnsi="Arial" w:cs="Arial"/>
          <w:color w:val="262626"/>
          <w:sz w:val="22"/>
          <w:szCs w:val="22"/>
          <w:lang w:val="en-US"/>
        </w:rPr>
      </w:pPr>
      <w:r w:rsidRPr="00CA777F">
        <w:rPr>
          <w:rFonts w:ascii="Arial" w:eastAsia="Times New Roman" w:hAnsi="Arial" w:cs="Arial"/>
          <w:color w:val="262626"/>
          <w:sz w:val="22"/>
          <w:szCs w:val="22"/>
          <w:lang w:val="en-US"/>
        </w:rPr>
        <w:t xml:space="preserve">Nominees must </w:t>
      </w:r>
      <w:r w:rsidR="001C1AE4">
        <w:rPr>
          <w:rFonts w:ascii="Arial" w:eastAsia="Times New Roman" w:hAnsi="Arial" w:cs="Arial"/>
          <w:color w:val="262626"/>
          <w:sz w:val="22"/>
          <w:szCs w:val="22"/>
          <w:lang w:val="en-US"/>
        </w:rPr>
        <w:t xml:space="preserve">provide a letter of application addressing the </w:t>
      </w:r>
      <w:r w:rsidR="000D2ED4">
        <w:rPr>
          <w:rFonts w:ascii="Arial" w:eastAsia="Times New Roman" w:hAnsi="Arial" w:cs="Arial"/>
          <w:color w:val="262626"/>
          <w:sz w:val="22"/>
          <w:szCs w:val="22"/>
          <w:lang w:val="en-US"/>
        </w:rPr>
        <w:t>criteria</w:t>
      </w:r>
    </w:p>
    <w:p w14:paraId="36135298" w14:textId="5DAB228E" w:rsidR="00AE6A91" w:rsidRDefault="00AE6A91" w:rsidP="00272A61">
      <w:pPr>
        <w:rPr>
          <w:rFonts w:ascii="Arial" w:hAnsi="Arial" w:cs="Arial"/>
          <w:b/>
          <w:sz w:val="22"/>
          <w:szCs w:val="22"/>
        </w:rPr>
      </w:pPr>
      <w:r w:rsidRPr="00742548">
        <w:rPr>
          <w:rFonts w:ascii="Arial" w:hAnsi="Arial" w:cs="Arial"/>
          <w:b/>
          <w:sz w:val="22"/>
          <w:szCs w:val="22"/>
        </w:rPr>
        <w:t>SUBMISSION GUIDELINES</w:t>
      </w:r>
    </w:p>
    <w:p w14:paraId="09599548" w14:textId="77777777" w:rsidR="00742548" w:rsidRPr="00742548" w:rsidRDefault="00742548" w:rsidP="00272A61">
      <w:pPr>
        <w:rPr>
          <w:rFonts w:ascii="Arial" w:hAnsi="Arial" w:cs="Arial"/>
          <w:b/>
          <w:sz w:val="22"/>
          <w:szCs w:val="22"/>
        </w:rPr>
      </w:pPr>
    </w:p>
    <w:p w14:paraId="1E546D62" w14:textId="77777777" w:rsidR="00AE6A91" w:rsidRPr="00742548" w:rsidRDefault="00AE6A91" w:rsidP="00272A61">
      <w:pPr>
        <w:rPr>
          <w:rFonts w:ascii="Arial" w:hAnsi="Arial" w:cs="Arial"/>
          <w:sz w:val="22"/>
          <w:szCs w:val="22"/>
        </w:rPr>
      </w:pPr>
      <w:r w:rsidRPr="00742548">
        <w:rPr>
          <w:rFonts w:ascii="Arial" w:hAnsi="Arial" w:cs="Arial"/>
          <w:sz w:val="22"/>
          <w:szCs w:val="22"/>
        </w:rPr>
        <w:t>You must provide the following with your submission:</w:t>
      </w:r>
    </w:p>
    <w:p w14:paraId="27F50C1D" w14:textId="77777777" w:rsidR="00F400C7" w:rsidRPr="00742548" w:rsidRDefault="0001443F" w:rsidP="00AE6A91">
      <w:pPr>
        <w:pStyle w:val="ListParagraph"/>
        <w:numPr>
          <w:ilvl w:val="0"/>
          <w:numId w:val="2"/>
        </w:numPr>
        <w:rPr>
          <w:rFonts w:ascii="Arial" w:hAnsi="Arial" w:cs="Arial"/>
          <w:sz w:val="22"/>
          <w:szCs w:val="22"/>
        </w:rPr>
      </w:pPr>
      <w:r w:rsidRPr="00742548">
        <w:rPr>
          <w:rFonts w:ascii="Arial" w:hAnsi="Arial" w:cs="Arial"/>
          <w:sz w:val="22"/>
          <w:szCs w:val="22"/>
        </w:rPr>
        <w:t>Completed Nomination</w:t>
      </w:r>
      <w:r w:rsidR="00F400C7" w:rsidRPr="00742548">
        <w:rPr>
          <w:rFonts w:ascii="Arial" w:hAnsi="Arial" w:cs="Arial"/>
          <w:sz w:val="22"/>
          <w:szCs w:val="22"/>
        </w:rPr>
        <w:t xml:space="preserve"> Form</w:t>
      </w:r>
    </w:p>
    <w:p w14:paraId="3911C12E" w14:textId="77777777" w:rsidR="00AE6A91" w:rsidRPr="00742548" w:rsidRDefault="009C5116" w:rsidP="00AE6A91">
      <w:pPr>
        <w:pStyle w:val="ListParagraph"/>
        <w:numPr>
          <w:ilvl w:val="0"/>
          <w:numId w:val="2"/>
        </w:numPr>
        <w:rPr>
          <w:rFonts w:ascii="Arial" w:hAnsi="Arial" w:cs="Arial"/>
          <w:sz w:val="22"/>
          <w:szCs w:val="22"/>
        </w:rPr>
      </w:pPr>
      <w:r w:rsidRPr="00742548">
        <w:rPr>
          <w:rFonts w:ascii="Arial" w:hAnsi="Arial" w:cs="Arial"/>
          <w:sz w:val="22"/>
          <w:szCs w:val="22"/>
        </w:rPr>
        <w:t xml:space="preserve">Nominee’s current CV </w:t>
      </w:r>
      <w:r w:rsidR="00AE6A91" w:rsidRPr="00742548">
        <w:rPr>
          <w:rFonts w:ascii="Arial" w:hAnsi="Arial" w:cs="Arial"/>
          <w:sz w:val="22"/>
          <w:szCs w:val="22"/>
        </w:rPr>
        <w:t>including employment history and achievements</w:t>
      </w:r>
    </w:p>
    <w:p w14:paraId="792CD374" w14:textId="217EB719" w:rsidR="00F400C7" w:rsidRPr="00742548" w:rsidRDefault="00F400C7" w:rsidP="00F400C7">
      <w:pPr>
        <w:pStyle w:val="ListParagraph"/>
        <w:numPr>
          <w:ilvl w:val="0"/>
          <w:numId w:val="2"/>
        </w:numPr>
        <w:rPr>
          <w:rFonts w:ascii="Arial" w:hAnsi="Arial" w:cs="Arial"/>
          <w:sz w:val="22"/>
          <w:szCs w:val="22"/>
        </w:rPr>
      </w:pPr>
      <w:r w:rsidRPr="00742548">
        <w:rPr>
          <w:rFonts w:ascii="Arial" w:hAnsi="Arial" w:cs="Arial"/>
          <w:sz w:val="22"/>
          <w:szCs w:val="22"/>
        </w:rPr>
        <w:t xml:space="preserve">Nominee’s </w:t>
      </w:r>
      <w:r w:rsidR="006732D5" w:rsidRPr="00742548">
        <w:rPr>
          <w:rFonts w:ascii="Arial" w:hAnsi="Arial" w:cs="Arial"/>
          <w:sz w:val="22"/>
          <w:szCs w:val="22"/>
        </w:rPr>
        <w:t>Information addressing the criteria</w:t>
      </w:r>
      <w:r w:rsidR="002354D2" w:rsidRPr="00742548">
        <w:rPr>
          <w:rFonts w:ascii="Arial" w:hAnsi="Arial" w:cs="Arial"/>
          <w:sz w:val="22"/>
          <w:szCs w:val="22"/>
        </w:rPr>
        <w:t xml:space="preserve"> </w:t>
      </w:r>
    </w:p>
    <w:p w14:paraId="47B90FDD" w14:textId="77777777" w:rsidR="00F400C7" w:rsidRPr="00742548" w:rsidRDefault="00F400C7" w:rsidP="00F400C7">
      <w:pPr>
        <w:pStyle w:val="ListParagraph"/>
        <w:numPr>
          <w:ilvl w:val="0"/>
          <w:numId w:val="2"/>
        </w:numPr>
        <w:rPr>
          <w:rFonts w:ascii="Arial" w:hAnsi="Arial" w:cs="Arial"/>
          <w:sz w:val="22"/>
          <w:szCs w:val="22"/>
        </w:rPr>
      </w:pPr>
      <w:r w:rsidRPr="00742548">
        <w:rPr>
          <w:rFonts w:ascii="Arial" w:hAnsi="Arial" w:cs="Arial"/>
          <w:sz w:val="22"/>
          <w:szCs w:val="22"/>
        </w:rPr>
        <w:t>Nominee's portrait photo</w:t>
      </w:r>
    </w:p>
    <w:p w14:paraId="6190E3F3" w14:textId="77777777" w:rsidR="00312CB7" w:rsidRPr="00742548" w:rsidRDefault="00312CB7" w:rsidP="002E7599">
      <w:pPr>
        <w:rPr>
          <w:rFonts w:ascii="Arial" w:hAnsi="Arial" w:cs="Arial"/>
          <w:b/>
          <w:sz w:val="22"/>
          <w:szCs w:val="22"/>
        </w:rPr>
      </w:pPr>
    </w:p>
    <w:p w14:paraId="4642573C" w14:textId="77777777" w:rsidR="001C1AE4" w:rsidRDefault="001C1AE4" w:rsidP="002E7599">
      <w:pPr>
        <w:rPr>
          <w:rFonts w:ascii="Arial" w:hAnsi="Arial" w:cs="Arial"/>
          <w:b/>
          <w:sz w:val="22"/>
          <w:szCs w:val="22"/>
        </w:rPr>
      </w:pPr>
    </w:p>
    <w:p w14:paraId="6C9E9732" w14:textId="4E1CE9CE" w:rsidR="00952C79" w:rsidRPr="00742548" w:rsidRDefault="00952C79" w:rsidP="002E7599">
      <w:pPr>
        <w:rPr>
          <w:rFonts w:ascii="Arial" w:hAnsi="Arial" w:cs="Arial"/>
          <w:b/>
          <w:sz w:val="22"/>
          <w:szCs w:val="22"/>
        </w:rPr>
      </w:pPr>
      <w:r w:rsidRPr="00742548">
        <w:rPr>
          <w:rFonts w:ascii="Arial" w:hAnsi="Arial" w:cs="Arial"/>
          <w:b/>
          <w:sz w:val="22"/>
          <w:szCs w:val="22"/>
        </w:rPr>
        <w:t>NOMINEE DETAILS</w:t>
      </w:r>
    </w:p>
    <w:tbl>
      <w:tblPr>
        <w:tblStyle w:val="TableGrid"/>
        <w:tblW w:w="10348" w:type="dxa"/>
        <w:tblInd w:w="-5" w:type="dxa"/>
        <w:tblLook w:val="04A0" w:firstRow="1" w:lastRow="0" w:firstColumn="1" w:lastColumn="0" w:noHBand="0" w:noVBand="1"/>
      </w:tblPr>
      <w:tblGrid>
        <w:gridCol w:w="7797"/>
        <w:gridCol w:w="2551"/>
      </w:tblGrid>
      <w:tr w:rsidR="00952C79" w:rsidRPr="00742548" w14:paraId="15C9AE73" w14:textId="77777777" w:rsidTr="00CC419D">
        <w:trPr>
          <w:trHeight w:val="773"/>
        </w:trPr>
        <w:tc>
          <w:tcPr>
            <w:tcW w:w="7797" w:type="dxa"/>
          </w:tcPr>
          <w:p w14:paraId="1B1B3FBE" w14:textId="77777777" w:rsidR="003C524A" w:rsidRPr="00742548" w:rsidRDefault="003C524A" w:rsidP="00952C79">
            <w:pPr>
              <w:rPr>
                <w:rFonts w:ascii="Arial" w:hAnsi="Arial" w:cs="Arial"/>
                <w:sz w:val="22"/>
                <w:szCs w:val="22"/>
              </w:rPr>
            </w:pPr>
          </w:p>
          <w:p w14:paraId="7F69291F" w14:textId="77777777" w:rsidR="00952C79" w:rsidRPr="00742548" w:rsidRDefault="00952C79" w:rsidP="00952C79">
            <w:pPr>
              <w:rPr>
                <w:rFonts w:ascii="Arial" w:hAnsi="Arial" w:cs="Arial"/>
                <w:sz w:val="22"/>
                <w:szCs w:val="22"/>
              </w:rPr>
            </w:pPr>
            <w:r w:rsidRPr="00742548">
              <w:rPr>
                <w:rFonts w:ascii="Arial" w:hAnsi="Arial" w:cs="Arial"/>
                <w:sz w:val="22"/>
                <w:szCs w:val="22"/>
              </w:rPr>
              <w:t>Full Name of Nominee</w:t>
            </w:r>
          </w:p>
          <w:p w14:paraId="005B86F2" w14:textId="77777777" w:rsidR="00272A61" w:rsidRPr="00742548" w:rsidRDefault="00272A61" w:rsidP="00952C79">
            <w:pPr>
              <w:rPr>
                <w:rFonts w:ascii="Arial" w:hAnsi="Arial" w:cs="Arial"/>
                <w:sz w:val="22"/>
                <w:szCs w:val="22"/>
              </w:rPr>
            </w:pPr>
          </w:p>
        </w:tc>
        <w:tc>
          <w:tcPr>
            <w:tcW w:w="2551" w:type="dxa"/>
          </w:tcPr>
          <w:p w14:paraId="13256EF3" w14:textId="77777777" w:rsidR="00952C79" w:rsidRDefault="00952C79" w:rsidP="009B0B7B">
            <w:pPr>
              <w:rPr>
                <w:rFonts w:ascii="Arial" w:hAnsi="Arial" w:cs="Arial"/>
                <w:sz w:val="22"/>
                <w:szCs w:val="22"/>
              </w:rPr>
            </w:pPr>
          </w:p>
          <w:p w14:paraId="06891B04" w14:textId="77777777" w:rsidR="00742548" w:rsidRDefault="00742548" w:rsidP="009B0B7B">
            <w:pPr>
              <w:rPr>
                <w:rFonts w:ascii="Arial" w:hAnsi="Arial" w:cs="Arial"/>
                <w:sz w:val="22"/>
                <w:szCs w:val="22"/>
              </w:rPr>
            </w:pPr>
          </w:p>
          <w:p w14:paraId="5254AEFB" w14:textId="54DE2718" w:rsidR="00742548" w:rsidRPr="00742548" w:rsidRDefault="00742548" w:rsidP="009B0B7B">
            <w:pPr>
              <w:rPr>
                <w:rFonts w:ascii="Arial" w:hAnsi="Arial" w:cs="Arial"/>
                <w:sz w:val="22"/>
                <w:szCs w:val="22"/>
              </w:rPr>
            </w:pPr>
          </w:p>
        </w:tc>
      </w:tr>
      <w:tr w:rsidR="00A876BD" w:rsidRPr="00742548" w14:paraId="3A9A2C18" w14:textId="77777777" w:rsidTr="00CC419D">
        <w:tc>
          <w:tcPr>
            <w:tcW w:w="7797" w:type="dxa"/>
          </w:tcPr>
          <w:p w14:paraId="75363CC7" w14:textId="77777777" w:rsidR="00A876BD" w:rsidRPr="00742548" w:rsidRDefault="00A876BD" w:rsidP="00952C79">
            <w:pPr>
              <w:rPr>
                <w:rFonts w:ascii="Arial" w:hAnsi="Arial" w:cs="Arial"/>
                <w:sz w:val="22"/>
                <w:szCs w:val="22"/>
              </w:rPr>
            </w:pPr>
          </w:p>
          <w:p w14:paraId="3CC697AD" w14:textId="09A43F91" w:rsidR="00A876BD" w:rsidRPr="00742548" w:rsidRDefault="00146614" w:rsidP="00952C79">
            <w:pPr>
              <w:rPr>
                <w:rFonts w:ascii="Arial" w:hAnsi="Arial" w:cs="Arial"/>
                <w:sz w:val="22"/>
                <w:szCs w:val="22"/>
              </w:rPr>
            </w:pPr>
            <w:r>
              <w:rPr>
                <w:rFonts w:ascii="Arial" w:hAnsi="Arial" w:cs="Arial"/>
                <w:sz w:val="22"/>
                <w:szCs w:val="22"/>
              </w:rPr>
              <w:t>I the Nominee</w:t>
            </w:r>
            <w:r w:rsidR="00A876BD" w:rsidRPr="00742548">
              <w:rPr>
                <w:rFonts w:ascii="Arial" w:hAnsi="Arial" w:cs="Arial"/>
                <w:sz w:val="22"/>
                <w:szCs w:val="22"/>
              </w:rPr>
              <w:t xml:space="preserve"> an</w:t>
            </w:r>
            <w:r w:rsidR="00742548">
              <w:rPr>
                <w:rFonts w:ascii="Arial" w:hAnsi="Arial" w:cs="Arial"/>
                <w:sz w:val="22"/>
                <w:szCs w:val="22"/>
              </w:rPr>
              <w:t xml:space="preserve"> Engineers</w:t>
            </w:r>
            <w:r w:rsidR="00A876BD" w:rsidRPr="00742548">
              <w:rPr>
                <w:rFonts w:ascii="Arial" w:hAnsi="Arial" w:cs="Arial"/>
                <w:sz w:val="22"/>
                <w:szCs w:val="22"/>
              </w:rPr>
              <w:t xml:space="preserve"> Australian member?</w:t>
            </w:r>
          </w:p>
          <w:p w14:paraId="29B5AB94" w14:textId="77777777" w:rsidR="00A876BD" w:rsidRPr="00742548" w:rsidRDefault="00A876BD" w:rsidP="00952C79">
            <w:pPr>
              <w:rPr>
                <w:rFonts w:ascii="Arial" w:hAnsi="Arial" w:cs="Arial"/>
                <w:sz w:val="22"/>
                <w:szCs w:val="22"/>
              </w:rPr>
            </w:pPr>
          </w:p>
        </w:tc>
        <w:tc>
          <w:tcPr>
            <w:tcW w:w="2551" w:type="dxa"/>
          </w:tcPr>
          <w:p w14:paraId="39841D8A" w14:textId="77777777" w:rsidR="00A876BD" w:rsidRPr="00742548" w:rsidRDefault="00A876BD" w:rsidP="009B0B7B">
            <w:pPr>
              <w:rPr>
                <w:rFonts w:ascii="Arial" w:hAnsi="Arial" w:cs="Arial"/>
                <w:sz w:val="22"/>
                <w:szCs w:val="22"/>
              </w:rPr>
            </w:pPr>
          </w:p>
          <w:p w14:paraId="1C6E09A2" w14:textId="77777777" w:rsidR="00A876BD" w:rsidRPr="00742548" w:rsidRDefault="00736290" w:rsidP="009B0B7B">
            <w:pPr>
              <w:rPr>
                <w:rFonts w:ascii="Arial" w:hAnsi="Arial" w:cs="Arial"/>
                <w:sz w:val="22"/>
                <w:szCs w:val="22"/>
              </w:rPr>
            </w:pPr>
            <w:sdt>
              <w:sdtPr>
                <w:rPr>
                  <w:rFonts w:ascii="Arial" w:hAnsi="Arial" w:cs="Arial"/>
                  <w:sz w:val="22"/>
                  <w:szCs w:val="22"/>
                </w:rPr>
                <w:id w:val="-718129111"/>
                <w14:checkbox>
                  <w14:checked w14:val="0"/>
                  <w14:checkedState w14:val="2612" w14:font="MS Gothic"/>
                  <w14:uncheckedState w14:val="2610" w14:font="MS Gothic"/>
                </w14:checkbox>
              </w:sdtPr>
              <w:sdtEndPr/>
              <w:sdtContent>
                <w:r w:rsidR="00A876BD" w:rsidRPr="00742548">
                  <w:rPr>
                    <w:rFonts w:ascii="Segoe UI Symbol" w:eastAsia="MS Gothic" w:hAnsi="Segoe UI Symbol" w:cs="Segoe UI Symbol"/>
                    <w:sz w:val="22"/>
                    <w:szCs w:val="22"/>
                  </w:rPr>
                  <w:t>☐</w:t>
                </w:r>
              </w:sdtContent>
            </w:sdt>
            <w:r w:rsidR="00A876BD" w:rsidRPr="00742548">
              <w:rPr>
                <w:rFonts w:ascii="Arial" w:hAnsi="Arial" w:cs="Arial"/>
                <w:sz w:val="22"/>
                <w:szCs w:val="22"/>
              </w:rPr>
              <w:t xml:space="preserve"> Yes</w:t>
            </w:r>
          </w:p>
          <w:p w14:paraId="44743ECE" w14:textId="3ECC2B41" w:rsidR="00A876BD" w:rsidRPr="00742548" w:rsidRDefault="00736290" w:rsidP="009B0B7B">
            <w:pPr>
              <w:rPr>
                <w:rFonts w:ascii="Arial" w:hAnsi="Arial" w:cs="Arial"/>
                <w:sz w:val="22"/>
                <w:szCs w:val="22"/>
              </w:rPr>
            </w:pPr>
            <w:sdt>
              <w:sdtPr>
                <w:rPr>
                  <w:rFonts w:ascii="Arial" w:hAnsi="Arial" w:cs="Arial"/>
                  <w:sz w:val="22"/>
                  <w:szCs w:val="22"/>
                </w:rPr>
                <w:id w:val="-591089047"/>
                <w14:checkbox>
                  <w14:checked w14:val="0"/>
                  <w14:checkedState w14:val="2612" w14:font="MS Gothic"/>
                  <w14:uncheckedState w14:val="2610" w14:font="MS Gothic"/>
                </w14:checkbox>
              </w:sdtPr>
              <w:sdtEndPr/>
              <w:sdtContent>
                <w:r w:rsidR="00A876BD" w:rsidRPr="00742548">
                  <w:rPr>
                    <w:rFonts w:ascii="Segoe UI Symbol" w:eastAsia="MS Gothic" w:hAnsi="Segoe UI Symbol" w:cs="Segoe UI Symbol"/>
                    <w:sz w:val="22"/>
                    <w:szCs w:val="22"/>
                  </w:rPr>
                  <w:t>☐</w:t>
                </w:r>
              </w:sdtContent>
            </w:sdt>
            <w:r w:rsidR="00A876BD" w:rsidRPr="00742548">
              <w:rPr>
                <w:rFonts w:ascii="Arial" w:hAnsi="Arial" w:cs="Arial"/>
                <w:sz w:val="22"/>
                <w:szCs w:val="22"/>
              </w:rPr>
              <w:t xml:space="preserve"> No</w:t>
            </w:r>
            <w:r w:rsidR="006B6626" w:rsidRPr="00742548">
              <w:rPr>
                <w:rFonts w:ascii="Arial" w:hAnsi="Arial" w:cs="Arial"/>
                <w:sz w:val="22"/>
                <w:szCs w:val="22"/>
              </w:rPr>
              <w:t xml:space="preserve"> </w:t>
            </w:r>
          </w:p>
        </w:tc>
      </w:tr>
      <w:tr w:rsidR="00952C79" w:rsidRPr="00742548" w14:paraId="1644EF69" w14:textId="77777777" w:rsidTr="00CC419D">
        <w:tc>
          <w:tcPr>
            <w:tcW w:w="7797" w:type="dxa"/>
          </w:tcPr>
          <w:p w14:paraId="479A6498" w14:textId="77777777" w:rsidR="003C524A" w:rsidRPr="00742548" w:rsidRDefault="003C524A" w:rsidP="009B0B7B">
            <w:pPr>
              <w:rPr>
                <w:rFonts w:ascii="Arial" w:hAnsi="Arial" w:cs="Arial"/>
                <w:sz w:val="22"/>
                <w:szCs w:val="22"/>
              </w:rPr>
            </w:pPr>
          </w:p>
          <w:p w14:paraId="0911E6D3" w14:textId="5BDB19C9" w:rsidR="00952C79" w:rsidRPr="00742548" w:rsidRDefault="00952C79" w:rsidP="009B0B7B">
            <w:pPr>
              <w:rPr>
                <w:rFonts w:ascii="Arial" w:hAnsi="Arial" w:cs="Arial"/>
                <w:sz w:val="22"/>
                <w:szCs w:val="22"/>
              </w:rPr>
            </w:pPr>
            <w:r w:rsidRPr="00742548">
              <w:rPr>
                <w:rFonts w:ascii="Arial" w:hAnsi="Arial" w:cs="Arial"/>
                <w:sz w:val="22"/>
                <w:szCs w:val="22"/>
              </w:rPr>
              <w:t>E</w:t>
            </w:r>
            <w:r w:rsidR="00A876BD" w:rsidRPr="00742548">
              <w:rPr>
                <w:rFonts w:ascii="Arial" w:hAnsi="Arial" w:cs="Arial"/>
                <w:sz w:val="22"/>
                <w:szCs w:val="22"/>
              </w:rPr>
              <w:t>ngineers Australia Membership No</w:t>
            </w:r>
            <w:r w:rsidR="0063588E">
              <w:rPr>
                <w:rFonts w:ascii="Arial" w:hAnsi="Arial" w:cs="Arial"/>
                <w:sz w:val="22"/>
                <w:szCs w:val="22"/>
              </w:rPr>
              <w:t>: (if applicable)</w:t>
            </w:r>
          </w:p>
          <w:p w14:paraId="47B4365E" w14:textId="77777777" w:rsidR="003C524A" w:rsidRPr="00742548" w:rsidRDefault="003C524A" w:rsidP="009B0B7B">
            <w:pPr>
              <w:rPr>
                <w:rFonts w:ascii="Arial" w:hAnsi="Arial" w:cs="Arial"/>
                <w:sz w:val="22"/>
                <w:szCs w:val="22"/>
              </w:rPr>
            </w:pPr>
          </w:p>
        </w:tc>
        <w:tc>
          <w:tcPr>
            <w:tcW w:w="2551" w:type="dxa"/>
          </w:tcPr>
          <w:p w14:paraId="679690FC" w14:textId="78A37BBA" w:rsidR="006B6626" w:rsidRPr="00742548" w:rsidRDefault="006B6626" w:rsidP="006B6626">
            <w:pPr>
              <w:rPr>
                <w:rFonts w:ascii="Arial" w:hAnsi="Arial" w:cs="Arial"/>
                <w:sz w:val="22"/>
                <w:szCs w:val="22"/>
              </w:rPr>
            </w:pPr>
          </w:p>
        </w:tc>
      </w:tr>
      <w:tr w:rsidR="002E6ED3" w:rsidRPr="00742548" w14:paraId="28C3B6B0" w14:textId="77777777" w:rsidTr="00CC419D">
        <w:tc>
          <w:tcPr>
            <w:tcW w:w="7797" w:type="dxa"/>
          </w:tcPr>
          <w:p w14:paraId="479A1C1C" w14:textId="77777777" w:rsidR="002E6ED3" w:rsidRPr="00EB001A" w:rsidRDefault="002E6ED3" w:rsidP="002E6ED3">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Has given consistent and distinguished service to transport in Australia over a period of at least ten years</w:t>
            </w:r>
            <w:r>
              <w:rPr>
                <w:rFonts w:ascii="Arial" w:eastAsia="Times New Roman" w:hAnsi="Arial" w:cs="Arial"/>
                <w:color w:val="262626"/>
                <w:sz w:val="22"/>
                <w:szCs w:val="22"/>
                <w:lang w:val="en-US"/>
              </w:rPr>
              <w:t xml:space="preserve">. </w:t>
            </w:r>
          </w:p>
          <w:p w14:paraId="7E70942C" w14:textId="77777777" w:rsidR="002E6ED3" w:rsidRPr="00742548" w:rsidRDefault="002E6ED3" w:rsidP="009B0B7B">
            <w:pPr>
              <w:rPr>
                <w:rFonts w:ascii="Arial" w:hAnsi="Arial" w:cs="Arial"/>
                <w:sz w:val="22"/>
                <w:szCs w:val="22"/>
              </w:rPr>
            </w:pPr>
          </w:p>
        </w:tc>
        <w:tc>
          <w:tcPr>
            <w:tcW w:w="2551" w:type="dxa"/>
          </w:tcPr>
          <w:p w14:paraId="3FF157D7" w14:textId="170792A8" w:rsidR="002E6ED3" w:rsidRPr="00742548" w:rsidRDefault="002E6ED3" w:rsidP="006B6626">
            <w:pPr>
              <w:rPr>
                <w:rFonts w:ascii="Arial" w:hAnsi="Arial" w:cs="Arial"/>
                <w:sz w:val="22"/>
                <w:szCs w:val="22"/>
              </w:rPr>
            </w:pPr>
            <w:r>
              <w:rPr>
                <w:rFonts w:ascii="Arial" w:hAnsi="Arial" w:cs="Arial"/>
                <w:sz w:val="22"/>
                <w:szCs w:val="22"/>
              </w:rPr>
              <w:lastRenderedPageBreak/>
              <w:t>Maximum one page (up to 500 words)</w:t>
            </w:r>
          </w:p>
        </w:tc>
      </w:tr>
      <w:tr w:rsidR="002E6ED3" w:rsidRPr="00742548" w14:paraId="0F12C613" w14:textId="77777777" w:rsidTr="00CC419D">
        <w:tc>
          <w:tcPr>
            <w:tcW w:w="7797" w:type="dxa"/>
          </w:tcPr>
          <w:p w14:paraId="2B54E2D3" w14:textId="7E58460D" w:rsidR="002E6ED3" w:rsidRDefault="002E6ED3" w:rsidP="002E6ED3">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Reputation/are of professional influence must extend beyond the ‘home' state to at least the national and preferably the international level</w:t>
            </w:r>
            <w:r>
              <w:rPr>
                <w:rFonts w:ascii="Arial" w:eastAsia="Times New Roman" w:hAnsi="Arial" w:cs="Arial"/>
                <w:color w:val="262626"/>
                <w:sz w:val="22"/>
                <w:szCs w:val="22"/>
                <w:lang w:val="en-US"/>
              </w:rPr>
              <w:t xml:space="preserve">. </w:t>
            </w:r>
          </w:p>
          <w:p w14:paraId="1B844D99" w14:textId="49C7B0D4" w:rsidR="00CC419D" w:rsidRDefault="00CC419D" w:rsidP="00CC419D">
            <w:pPr>
              <w:numPr>
                <w:ilvl w:val="1"/>
                <w:numId w:val="18"/>
              </w:num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Table of employment history outlining roles</w:t>
            </w:r>
          </w:p>
          <w:p w14:paraId="0CD79B72" w14:textId="7F1DE11F" w:rsidR="00CC419D" w:rsidRDefault="00234E54" w:rsidP="00CC419D">
            <w:pPr>
              <w:numPr>
                <w:ilvl w:val="1"/>
                <w:numId w:val="18"/>
              </w:num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 xml:space="preserve">Table of professional affiliations (outlining member status) linked to transportation </w:t>
            </w:r>
          </w:p>
          <w:p w14:paraId="1343C1B1" w14:textId="6DE4058F" w:rsidR="00234E54" w:rsidRPr="00EB001A" w:rsidRDefault="00234E54" w:rsidP="00736290">
            <w:pPr>
              <w:numPr>
                <w:ilvl w:val="1"/>
                <w:numId w:val="18"/>
              </w:num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 xml:space="preserve">3 examples of distinguished service to transport in Australia  </w:t>
            </w:r>
          </w:p>
          <w:p w14:paraId="4AD2E13F" w14:textId="77777777" w:rsidR="002E6ED3" w:rsidRPr="00EB001A" w:rsidRDefault="002E6ED3" w:rsidP="002E6ED3">
            <w:pPr>
              <w:shd w:val="clear" w:color="auto" w:fill="FFFFFF"/>
              <w:spacing w:before="100" w:beforeAutospacing="1" w:after="100" w:afterAutospacing="1"/>
              <w:ind w:left="720"/>
              <w:rPr>
                <w:rFonts w:ascii="Arial" w:eastAsia="Times New Roman" w:hAnsi="Arial" w:cs="Arial"/>
                <w:color w:val="262626"/>
                <w:sz w:val="22"/>
                <w:szCs w:val="22"/>
                <w:lang w:val="en-US"/>
              </w:rPr>
            </w:pPr>
          </w:p>
        </w:tc>
        <w:tc>
          <w:tcPr>
            <w:tcW w:w="2551" w:type="dxa"/>
          </w:tcPr>
          <w:p w14:paraId="17180209" w14:textId="5F9C8984" w:rsidR="002E6ED3" w:rsidRDefault="002E6ED3" w:rsidP="006B6626">
            <w:pPr>
              <w:rPr>
                <w:rFonts w:ascii="Arial" w:hAnsi="Arial" w:cs="Arial"/>
                <w:sz w:val="22"/>
                <w:szCs w:val="22"/>
              </w:rPr>
            </w:pPr>
            <w:r>
              <w:rPr>
                <w:rFonts w:ascii="Arial" w:hAnsi="Arial" w:cs="Arial"/>
                <w:sz w:val="22"/>
                <w:szCs w:val="22"/>
              </w:rPr>
              <w:t>Maximum two pages (up to 1,000 words)</w:t>
            </w:r>
          </w:p>
        </w:tc>
      </w:tr>
      <w:tr w:rsidR="002E6ED3" w:rsidRPr="00742548" w14:paraId="0D014B63" w14:textId="77777777" w:rsidTr="00CC419D">
        <w:tc>
          <w:tcPr>
            <w:tcW w:w="7797" w:type="dxa"/>
          </w:tcPr>
          <w:p w14:paraId="2AF9BBAA" w14:textId="31630D17" w:rsidR="002E6ED3" w:rsidRDefault="002E6ED3" w:rsidP="002E6ED3">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sidRPr="00EB001A">
              <w:rPr>
                <w:rFonts w:ascii="Arial" w:eastAsia="Times New Roman" w:hAnsi="Arial" w:cs="Arial"/>
                <w:color w:val="262626"/>
                <w:sz w:val="22"/>
                <w:szCs w:val="22"/>
                <w:lang w:val="en-US"/>
              </w:rPr>
              <w:t xml:space="preserve">Award </w:t>
            </w:r>
            <w:proofErr w:type="spellStart"/>
            <w:r w:rsidRPr="00EB001A">
              <w:rPr>
                <w:rFonts w:ascii="Arial" w:eastAsia="Times New Roman" w:hAnsi="Arial" w:cs="Arial"/>
                <w:color w:val="262626"/>
                <w:sz w:val="22"/>
                <w:szCs w:val="22"/>
                <w:lang w:val="en-US"/>
              </w:rPr>
              <w:t>recognises</w:t>
            </w:r>
            <w:proofErr w:type="spellEnd"/>
            <w:r w:rsidRPr="00EB001A">
              <w:rPr>
                <w:rFonts w:ascii="Arial" w:eastAsia="Times New Roman" w:hAnsi="Arial" w:cs="Arial"/>
                <w:color w:val="262626"/>
                <w:sz w:val="22"/>
                <w:szCs w:val="22"/>
                <w:lang w:val="en-US"/>
              </w:rPr>
              <w:t xml:space="preserve"> excellence and relevance to transport in Australia, i.e. the emphasis is on ‘having made a difference' by advancing theory and/or practice in transport</w:t>
            </w:r>
            <w:r>
              <w:rPr>
                <w:rFonts w:ascii="Arial" w:eastAsia="Times New Roman" w:hAnsi="Arial" w:cs="Arial"/>
                <w:color w:val="262626"/>
                <w:sz w:val="22"/>
                <w:szCs w:val="22"/>
                <w:lang w:val="en-US"/>
              </w:rPr>
              <w:t xml:space="preserve">. </w:t>
            </w:r>
          </w:p>
          <w:p w14:paraId="3FF9E9FF" w14:textId="4B19DEB9" w:rsidR="00CC419D" w:rsidRDefault="00CC419D" w:rsidP="00CC419D">
            <w:pPr>
              <w:numPr>
                <w:ilvl w:val="1"/>
                <w:numId w:val="18"/>
              </w:num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Selected projects (5) involving collaboration with government and industry</w:t>
            </w:r>
            <w:r w:rsidR="00234E54">
              <w:rPr>
                <w:rFonts w:ascii="Arial" w:eastAsia="Times New Roman" w:hAnsi="Arial" w:cs="Arial"/>
                <w:color w:val="262626"/>
                <w:sz w:val="22"/>
                <w:szCs w:val="22"/>
                <w:lang w:val="en-US"/>
              </w:rPr>
              <w:t xml:space="preserve"> </w:t>
            </w:r>
          </w:p>
          <w:p w14:paraId="741671B5" w14:textId="55625B45" w:rsidR="00CC419D" w:rsidRPr="00EB001A" w:rsidRDefault="00CC419D" w:rsidP="00736290">
            <w:pPr>
              <w:numPr>
                <w:ilvl w:val="1"/>
                <w:numId w:val="18"/>
              </w:num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5 career best publications</w:t>
            </w:r>
          </w:p>
          <w:p w14:paraId="7B5D68BE" w14:textId="77777777" w:rsidR="002E6ED3" w:rsidRPr="00EB001A" w:rsidRDefault="002E6ED3" w:rsidP="002E6ED3">
            <w:pPr>
              <w:shd w:val="clear" w:color="auto" w:fill="FFFFFF"/>
              <w:spacing w:before="100" w:beforeAutospacing="1" w:after="100" w:afterAutospacing="1"/>
              <w:ind w:left="720"/>
              <w:rPr>
                <w:rFonts w:ascii="Arial" w:eastAsia="Times New Roman" w:hAnsi="Arial" w:cs="Arial"/>
                <w:color w:val="262626"/>
                <w:sz w:val="22"/>
                <w:szCs w:val="22"/>
                <w:lang w:val="en-US"/>
              </w:rPr>
            </w:pPr>
          </w:p>
        </w:tc>
        <w:tc>
          <w:tcPr>
            <w:tcW w:w="2551" w:type="dxa"/>
          </w:tcPr>
          <w:p w14:paraId="49884D10" w14:textId="1F140F52" w:rsidR="002E6ED3" w:rsidRDefault="002E6ED3" w:rsidP="006B6626">
            <w:pPr>
              <w:rPr>
                <w:rFonts w:ascii="Arial" w:hAnsi="Arial" w:cs="Arial"/>
                <w:sz w:val="22"/>
                <w:szCs w:val="22"/>
              </w:rPr>
            </w:pPr>
            <w:r>
              <w:rPr>
                <w:rFonts w:ascii="Arial" w:hAnsi="Arial" w:cs="Arial"/>
                <w:sz w:val="22"/>
                <w:szCs w:val="22"/>
              </w:rPr>
              <w:t>Maximum two pages (up to 1,000 words)</w:t>
            </w:r>
          </w:p>
        </w:tc>
      </w:tr>
      <w:tr w:rsidR="002E6ED3" w:rsidRPr="00742548" w14:paraId="02CFE1CF" w14:textId="77777777" w:rsidTr="00CC419D">
        <w:tc>
          <w:tcPr>
            <w:tcW w:w="7797" w:type="dxa"/>
          </w:tcPr>
          <w:p w14:paraId="0B68D0B1" w14:textId="77777777" w:rsidR="002E6ED3" w:rsidRDefault="002E6ED3" w:rsidP="002E6ED3">
            <w:pPr>
              <w:numPr>
                <w:ilvl w:val="0"/>
                <w:numId w:val="18"/>
              </w:num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 xml:space="preserve">CV &amp; LinkedIn &amp; References </w:t>
            </w:r>
          </w:p>
          <w:p w14:paraId="616CD512" w14:textId="52A7A750" w:rsidR="00CC419D" w:rsidRPr="00EB001A" w:rsidRDefault="00CC419D" w:rsidP="00736290">
            <w:pPr>
              <w:numPr>
                <w:ilvl w:val="1"/>
                <w:numId w:val="18"/>
              </w:numPr>
              <w:shd w:val="clear" w:color="auto" w:fill="FFFFFF"/>
              <w:spacing w:before="100" w:beforeAutospacing="1" w:after="100" w:afterAutospacing="1"/>
              <w:rPr>
                <w:rFonts w:ascii="Arial" w:eastAsia="Times New Roman" w:hAnsi="Arial" w:cs="Arial"/>
                <w:color w:val="262626"/>
                <w:sz w:val="22"/>
                <w:szCs w:val="22"/>
                <w:lang w:val="en-US"/>
              </w:rPr>
            </w:pPr>
            <w:r>
              <w:rPr>
                <w:rFonts w:ascii="Arial" w:eastAsia="Times New Roman" w:hAnsi="Arial" w:cs="Arial"/>
                <w:color w:val="262626"/>
                <w:sz w:val="22"/>
                <w:szCs w:val="22"/>
                <w:lang w:val="en-US"/>
              </w:rPr>
              <w:t xml:space="preserve">Letter of support </w:t>
            </w:r>
            <w:r w:rsidR="00234E54">
              <w:rPr>
                <w:rFonts w:ascii="Arial" w:eastAsia="Times New Roman" w:hAnsi="Arial" w:cs="Arial"/>
                <w:color w:val="262626"/>
                <w:sz w:val="22"/>
                <w:szCs w:val="22"/>
                <w:lang w:val="en-US"/>
              </w:rPr>
              <w:t>from TAs branch and transport sector (private, public or academic)</w:t>
            </w:r>
          </w:p>
        </w:tc>
        <w:tc>
          <w:tcPr>
            <w:tcW w:w="2551" w:type="dxa"/>
          </w:tcPr>
          <w:p w14:paraId="27F84B6B" w14:textId="77777777" w:rsidR="002E6ED3" w:rsidRDefault="002E6ED3" w:rsidP="006B6626">
            <w:pPr>
              <w:rPr>
                <w:rFonts w:ascii="Arial" w:hAnsi="Arial" w:cs="Arial"/>
                <w:sz w:val="22"/>
                <w:szCs w:val="22"/>
              </w:rPr>
            </w:pPr>
            <w:r>
              <w:rPr>
                <w:rFonts w:ascii="Arial" w:hAnsi="Arial" w:cs="Arial"/>
                <w:sz w:val="22"/>
                <w:szCs w:val="22"/>
              </w:rPr>
              <w:t xml:space="preserve">Maximum five pages (up to 2,500 words) </w:t>
            </w:r>
          </w:p>
          <w:p w14:paraId="6472D590" w14:textId="77777777" w:rsidR="002E6ED3" w:rsidRDefault="002E6ED3" w:rsidP="006B6626">
            <w:pPr>
              <w:rPr>
                <w:rFonts w:ascii="Arial" w:hAnsi="Arial" w:cs="Arial"/>
                <w:sz w:val="22"/>
                <w:szCs w:val="22"/>
              </w:rPr>
            </w:pPr>
          </w:p>
          <w:p w14:paraId="26F632F1" w14:textId="77777777" w:rsidR="002E6ED3" w:rsidRDefault="002E6ED3" w:rsidP="006B6626">
            <w:pPr>
              <w:rPr>
                <w:rFonts w:ascii="Arial" w:hAnsi="Arial" w:cs="Arial"/>
                <w:sz w:val="22"/>
                <w:szCs w:val="22"/>
              </w:rPr>
            </w:pPr>
          </w:p>
          <w:p w14:paraId="6415410E" w14:textId="77777777" w:rsidR="002E6ED3" w:rsidRDefault="002E6ED3" w:rsidP="006B6626">
            <w:pPr>
              <w:rPr>
                <w:rFonts w:ascii="Arial" w:hAnsi="Arial" w:cs="Arial"/>
                <w:sz w:val="22"/>
                <w:szCs w:val="22"/>
              </w:rPr>
            </w:pPr>
          </w:p>
          <w:p w14:paraId="2736F7DF" w14:textId="4E0D0212" w:rsidR="002E6ED3" w:rsidRDefault="002E6ED3" w:rsidP="006B6626">
            <w:pPr>
              <w:rPr>
                <w:rFonts w:ascii="Arial" w:hAnsi="Arial" w:cs="Arial"/>
                <w:sz w:val="22"/>
                <w:szCs w:val="22"/>
              </w:rPr>
            </w:pPr>
          </w:p>
        </w:tc>
      </w:tr>
    </w:tbl>
    <w:p w14:paraId="0D0DEB16" w14:textId="1E6DB218" w:rsidR="002E7599" w:rsidRDefault="002E7599" w:rsidP="00EB001A">
      <w:pPr>
        <w:rPr>
          <w:rFonts w:ascii="Arial" w:hAnsi="Arial" w:cs="Arial"/>
          <w:b/>
          <w:sz w:val="22"/>
          <w:szCs w:val="22"/>
        </w:rPr>
      </w:pPr>
    </w:p>
    <w:p w14:paraId="200FE2F9" w14:textId="3152CBD8" w:rsidR="002E6ED3" w:rsidRDefault="002E6ED3" w:rsidP="002E6ED3">
      <w:pPr>
        <w:rPr>
          <w:rFonts w:ascii="Arial" w:hAnsi="Arial" w:cs="Arial"/>
          <w:bCs/>
          <w:sz w:val="22"/>
          <w:szCs w:val="22"/>
        </w:rPr>
      </w:pPr>
      <w:r w:rsidRPr="002E6ED3">
        <w:rPr>
          <w:rFonts w:ascii="Arial" w:hAnsi="Arial" w:cs="Arial"/>
          <w:bCs/>
          <w:sz w:val="22"/>
          <w:szCs w:val="22"/>
        </w:rPr>
        <w:t>Please save your nomination and all supporting documentation as a ZIP file.</w:t>
      </w:r>
    </w:p>
    <w:p w14:paraId="5062D91C" w14:textId="77777777" w:rsidR="002E6ED3" w:rsidRPr="002E6ED3" w:rsidRDefault="002E6ED3" w:rsidP="002E6ED3">
      <w:pPr>
        <w:rPr>
          <w:rFonts w:ascii="Arial" w:hAnsi="Arial" w:cs="Arial"/>
          <w:bCs/>
          <w:sz w:val="22"/>
          <w:szCs w:val="22"/>
        </w:rPr>
      </w:pPr>
    </w:p>
    <w:p w14:paraId="1C831CF6" w14:textId="5691C581" w:rsidR="002E6ED3" w:rsidRPr="002E6ED3" w:rsidRDefault="002E6ED3" w:rsidP="002E6ED3">
      <w:pPr>
        <w:rPr>
          <w:rFonts w:ascii="Arial" w:hAnsi="Arial" w:cs="Arial"/>
          <w:bCs/>
          <w:sz w:val="22"/>
          <w:szCs w:val="22"/>
        </w:rPr>
      </w:pPr>
      <w:r w:rsidRPr="002E6ED3">
        <w:rPr>
          <w:rFonts w:ascii="Arial" w:hAnsi="Arial" w:cs="Arial"/>
          <w:bCs/>
          <w:sz w:val="22"/>
          <w:szCs w:val="22"/>
        </w:rPr>
        <w:t>You will then be able to upload the whole ZIP file including PDF Files, Images and other documents in the submission Portal.</w:t>
      </w:r>
    </w:p>
    <w:p w14:paraId="6CFACD2D" w14:textId="77777777" w:rsidR="002E6ED3" w:rsidRPr="002E6ED3" w:rsidRDefault="002E6ED3" w:rsidP="002E6ED3">
      <w:pPr>
        <w:rPr>
          <w:rFonts w:ascii="Arial" w:hAnsi="Arial" w:cs="Arial"/>
          <w:bCs/>
          <w:sz w:val="22"/>
          <w:szCs w:val="22"/>
        </w:rPr>
      </w:pPr>
    </w:p>
    <w:p w14:paraId="093C76A3" w14:textId="7B725C51" w:rsidR="002E6ED3" w:rsidRDefault="002E6ED3" w:rsidP="002E6ED3">
      <w:pPr>
        <w:rPr>
          <w:rFonts w:ascii="Arial" w:hAnsi="Arial" w:cs="Arial"/>
          <w:bCs/>
          <w:sz w:val="22"/>
          <w:szCs w:val="22"/>
          <w:u w:val="single"/>
        </w:rPr>
      </w:pPr>
      <w:r w:rsidRPr="002E6ED3">
        <w:rPr>
          <w:rFonts w:ascii="Arial" w:hAnsi="Arial" w:cs="Arial"/>
          <w:bCs/>
          <w:sz w:val="22"/>
          <w:szCs w:val="22"/>
          <w:u w:val="single"/>
        </w:rPr>
        <w:t>How to zip (compress) a folder in Windows:</w:t>
      </w:r>
    </w:p>
    <w:p w14:paraId="6F9FF818" w14:textId="77777777" w:rsidR="002E6ED3" w:rsidRPr="002E6ED3" w:rsidRDefault="002E6ED3" w:rsidP="002E6ED3">
      <w:pPr>
        <w:rPr>
          <w:rFonts w:ascii="Arial" w:hAnsi="Arial" w:cs="Arial"/>
          <w:bCs/>
          <w:sz w:val="22"/>
          <w:szCs w:val="22"/>
        </w:rPr>
      </w:pPr>
      <w:r w:rsidRPr="002E6ED3">
        <w:rPr>
          <w:rFonts w:ascii="Arial" w:hAnsi="Arial" w:cs="Arial"/>
          <w:bCs/>
          <w:sz w:val="22"/>
          <w:szCs w:val="22"/>
        </w:rPr>
        <w:t>Locate the folder that you want to zip</w:t>
      </w:r>
    </w:p>
    <w:p w14:paraId="66FDA95A" w14:textId="77777777" w:rsidR="002E6ED3" w:rsidRPr="002E6ED3" w:rsidRDefault="002E6ED3" w:rsidP="002E6ED3">
      <w:pPr>
        <w:rPr>
          <w:rFonts w:ascii="Arial" w:hAnsi="Arial" w:cs="Arial"/>
          <w:bCs/>
          <w:sz w:val="22"/>
          <w:szCs w:val="22"/>
        </w:rPr>
      </w:pPr>
      <w:r w:rsidRPr="002E6ED3">
        <w:rPr>
          <w:rFonts w:ascii="Arial" w:hAnsi="Arial" w:cs="Arial"/>
          <w:bCs/>
          <w:sz w:val="22"/>
          <w:szCs w:val="22"/>
        </w:rPr>
        <w:t>Right-click the folder, select 'Send to', and then select 'Compressed (zipped) folder'</w:t>
      </w:r>
    </w:p>
    <w:p w14:paraId="2C56CC9F" w14:textId="124C8695" w:rsidR="002E6ED3" w:rsidRDefault="002E6ED3" w:rsidP="002E6ED3">
      <w:pPr>
        <w:rPr>
          <w:rFonts w:ascii="Arial" w:hAnsi="Arial" w:cs="Arial"/>
          <w:bCs/>
          <w:sz w:val="22"/>
          <w:szCs w:val="22"/>
        </w:rPr>
      </w:pPr>
      <w:r w:rsidRPr="002E6ED3">
        <w:rPr>
          <w:rFonts w:ascii="Arial" w:hAnsi="Arial" w:cs="Arial"/>
          <w:bCs/>
          <w:sz w:val="22"/>
          <w:szCs w:val="22"/>
        </w:rPr>
        <w:t>A new zipped folder with the same name is created in the same location</w:t>
      </w:r>
    </w:p>
    <w:p w14:paraId="18F4AAF5" w14:textId="77777777" w:rsidR="002E6ED3" w:rsidRPr="002E6ED3" w:rsidRDefault="002E6ED3" w:rsidP="002E6ED3">
      <w:pPr>
        <w:rPr>
          <w:rFonts w:ascii="Arial" w:hAnsi="Arial" w:cs="Arial"/>
          <w:bCs/>
          <w:sz w:val="22"/>
          <w:szCs w:val="22"/>
          <w:u w:val="single"/>
        </w:rPr>
      </w:pPr>
      <w:r w:rsidRPr="002E6ED3">
        <w:rPr>
          <w:rFonts w:ascii="Arial" w:hAnsi="Arial" w:cs="Arial"/>
          <w:bCs/>
          <w:sz w:val="22"/>
          <w:szCs w:val="22"/>
          <w:u w:val="single"/>
        </w:rPr>
        <w:t>How to zip (compress) a folder in Mac:</w:t>
      </w:r>
    </w:p>
    <w:p w14:paraId="7D4F3F82" w14:textId="77777777" w:rsidR="002E6ED3" w:rsidRPr="002E6ED3" w:rsidRDefault="002E6ED3" w:rsidP="002E6ED3">
      <w:pPr>
        <w:rPr>
          <w:rFonts w:ascii="Arial" w:hAnsi="Arial" w:cs="Arial"/>
          <w:bCs/>
          <w:sz w:val="22"/>
          <w:szCs w:val="22"/>
        </w:rPr>
      </w:pPr>
      <w:r w:rsidRPr="002E6ED3">
        <w:rPr>
          <w:rFonts w:ascii="Arial" w:hAnsi="Arial" w:cs="Arial"/>
          <w:bCs/>
          <w:sz w:val="22"/>
          <w:szCs w:val="22"/>
        </w:rPr>
        <w:t>Locate the items to zip in the Mac Finder (file system)</w:t>
      </w:r>
    </w:p>
    <w:p w14:paraId="71560DCB" w14:textId="0F2E39F6" w:rsidR="002E6ED3" w:rsidRPr="002E6ED3" w:rsidRDefault="002E6ED3" w:rsidP="002E6ED3">
      <w:pPr>
        <w:rPr>
          <w:rFonts w:ascii="Arial" w:hAnsi="Arial" w:cs="Arial"/>
          <w:bCs/>
          <w:sz w:val="22"/>
          <w:szCs w:val="22"/>
        </w:rPr>
      </w:pPr>
      <w:r w:rsidRPr="002E6ED3">
        <w:rPr>
          <w:rFonts w:ascii="Arial" w:hAnsi="Arial" w:cs="Arial"/>
          <w:bCs/>
          <w:sz w:val="22"/>
          <w:szCs w:val="22"/>
        </w:rPr>
        <w:t xml:space="preserve">Right-click on the folder you want to zip. Select 'Compress </w:t>
      </w:r>
      <w:proofErr w:type="spellStart"/>
      <w:r w:rsidRPr="002E6ED3">
        <w:rPr>
          <w:rFonts w:ascii="Arial" w:hAnsi="Arial" w:cs="Arial"/>
          <w:bCs/>
          <w:sz w:val="22"/>
          <w:szCs w:val="22"/>
        </w:rPr>
        <w:t>ItemsA</w:t>
      </w:r>
      <w:proofErr w:type="spellEnd"/>
      <w:r w:rsidRPr="002E6ED3">
        <w:rPr>
          <w:rFonts w:ascii="Arial" w:hAnsi="Arial" w:cs="Arial"/>
          <w:bCs/>
          <w:sz w:val="22"/>
          <w:szCs w:val="22"/>
        </w:rPr>
        <w:t xml:space="preserve"> new zipped folder with the same name is created in the same location</w:t>
      </w:r>
    </w:p>
    <w:sectPr w:rsidR="002E6ED3" w:rsidRPr="002E6ED3" w:rsidSect="00272A61">
      <w:headerReference w:type="default" r:id="rId9"/>
      <w:footerReference w:type="default" r:id="rId10"/>
      <w:pgSz w:w="11900" w:h="16840"/>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77F75" w14:textId="77777777" w:rsidR="00706488" w:rsidRDefault="00706488" w:rsidP="009B0B7B">
      <w:r>
        <w:separator/>
      </w:r>
    </w:p>
  </w:endnote>
  <w:endnote w:type="continuationSeparator" w:id="0">
    <w:p w14:paraId="536A8B9A" w14:textId="77777777" w:rsidR="00706488" w:rsidRDefault="00706488" w:rsidP="009B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altName w:val="Segoe UI"/>
    <w:charset w:val="00"/>
    <w:family w:val="auto"/>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ato Heavy">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CEE66" w14:textId="77777777" w:rsidR="003C524A" w:rsidRDefault="003C524A" w:rsidP="003C524A">
    <w:pPr>
      <w:pStyle w:val="Footer"/>
      <w:tabs>
        <w:tab w:val="clear" w:pos="4320"/>
        <w:tab w:val="clear" w:pos="8640"/>
        <w:tab w:val="left" w:pos="46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B8639" w14:textId="77777777" w:rsidR="00706488" w:rsidRDefault="00706488" w:rsidP="009B0B7B">
      <w:r>
        <w:separator/>
      </w:r>
    </w:p>
  </w:footnote>
  <w:footnote w:type="continuationSeparator" w:id="0">
    <w:p w14:paraId="74FD2301" w14:textId="77777777" w:rsidR="00706488" w:rsidRDefault="00706488" w:rsidP="009B0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569A" w14:textId="66E4E856" w:rsidR="00175687" w:rsidRDefault="009B0B7B" w:rsidP="00952C79">
    <w:pPr>
      <w:pStyle w:val="Header"/>
      <w:jc w:val="right"/>
      <w:rPr>
        <w:rFonts w:ascii="Lato Heavy" w:hAnsi="Lato Heavy"/>
        <w:noProof/>
        <w:lang w:eastAsia="en-AU"/>
      </w:rPr>
    </w:pPr>
    <w:r w:rsidRPr="003C524A">
      <w:rPr>
        <w:rFonts w:ascii="Lato Heavy" w:hAnsi="Lato Heavy"/>
        <w:noProof/>
        <w:lang w:eastAsia="en-AU"/>
      </w:rPr>
      <w:drawing>
        <wp:anchor distT="0" distB="0" distL="114300" distR="114300" simplePos="0" relativeHeight="251658240" behindDoc="1" locked="0" layoutInCell="1" allowOverlap="1" wp14:anchorId="1C2FB7C8" wp14:editId="6DAA2CE6">
          <wp:simplePos x="0" y="0"/>
          <wp:positionH relativeFrom="column">
            <wp:posOffset>-590550</wp:posOffset>
          </wp:positionH>
          <wp:positionV relativeFrom="paragraph">
            <wp:posOffset>-450215</wp:posOffset>
          </wp:positionV>
          <wp:extent cx="7772375" cy="9601200"/>
          <wp:effectExtent l="0" t="0" r="635" b="0"/>
          <wp:wrapNone/>
          <wp:docPr id="1" name="Picture 1" descr="Macintosh HD:Users:APeak:Documents:Graphic Design Ash:CASES:198555 VIC Office Corp Stationary:Word:198555 Vic Corporate Stationary 2015-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eak:Documents:Graphic Design Ash:CASES:198555 VIC Office Corp Stationary:Word:198555 Vic Corporate Stationary 2015-A4.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492" r="-1" b="11351"/>
                  <a:stretch/>
                </pic:blipFill>
                <pic:spPr bwMode="auto">
                  <a:xfrm>
                    <a:off x="0" y="0"/>
                    <a:ext cx="7772401" cy="9601232"/>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B001A">
      <w:rPr>
        <w:rFonts w:ascii="Lato Heavy" w:hAnsi="Lato Heavy"/>
        <w:noProof/>
        <w:lang w:eastAsia="en-AU"/>
      </w:rPr>
      <w:t>TRANSPORT MEDAL</w:t>
    </w:r>
    <w:r w:rsidR="00466816">
      <w:rPr>
        <w:rFonts w:ascii="Lato Heavy" w:hAnsi="Lato Heavy"/>
        <w:noProof/>
        <w:lang w:eastAsia="en-AU"/>
      </w:rPr>
      <w:t xml:space="preserve"> </w:t>
    </w:r>
    <w:r w:rsidR="00175687">
      <w:rPr>
        <w:rFonts w:ascii="Lato Heavy" w:hAnsi="Lato Heavy"/>
        <w:noProof/>
        <w:lang w:eastAsia="en-AU"/>
      </w:rPr>
      <w:t xml:space="preserve"> </w:t>
    </w:r>
  </w:p>
  <w:p w14:paraId="679B6771" w14:textId="77777777" w:rsidR="00952C79" w:rsidRPr="003C524A" w:rsidRDefault="0001443F" w:rsidP="00952C79">
    <w:pPr>
      <w:pStyle w:val="Header"/>
      <w:jc w:val="right"/>
      <w:rPr>
        <w:rFonts w:ascii="Lato Heavy" w:hAnsi="Lato Heavy"/>
        <w:noProof/>
        <w:lang w:eastAsia="en-AU"/>
      </w:rPr>
    </w:pPr>
    <w:r>
      <w:rPr>
        <w:rFonts w:ascii="Lato Heavy" w:hAnsi="Lato Heavy"/>
        <w:noProof/>
        <w:lang w:eastAsia="en-AU"/>
      </w:rPr>
      <w:t>NOMINATION</w:t>
    </w:r>
    <w:r w:rsidR="00952C79" w:rsidRPr="003C524A">
      <w:rPr>
        <w:rFonts w:ascii="Lato Heavy" w:hAnsi="Lato Heavy"/>
        <w:noProof/>
        <w:lang w:eastAsia="en-AU"/>
      </w:rPr>
      <w:t xml:space="preserve"> FORM</w:t>
    </w:r>
  </w:p>
  <w:p w14:paraId="4FDC4366" w14:textId="77777777" w:rsidR="00272A61" w:rsidRDefault="00272A61" w:rsidP="00952C79">
    <w:pPr>
      <w:pStyle w:val="Header"/>
      <w:jc w:val="right"/>
      <w:rPr>
        <w:noProof/>
        <w:lang w:eastAsia="en-AU"/>
      </w:rPr>
    </w:pPr>
  </w:p>
  <w:p w14:paraId="501288BB" w14:textId="77777777" w:rsidR="00272A61" w:rsidRDefault="00272A61" w:rsidP="00952C79">
    <w:pPr>
      <w:pStyle w:val="Header"/>
      <w:jc w:val="right"/>
      <w:rPr>
        <w:noProof/>
        <w:lang w:eastAsia="en-AU"/>
      </w:rPr>
    </w:pPr>
  </w:p>
  <w:p w14:paraId="72143E41" w14:textId="77777777" w:rsidR="00272A61" w:rsidRDefault="00272A61" w:rsidP="00952C79">
    <w:pPr>
      <w:pStyle w:val="Header"/>
      <w:jc w:val="right"/>
      <w:rPr>
        <w:noProof/>
        <w:lang w:eastAsia="en-AU"/>
      </w:rPr>
    </w:pPr>
  </w:p>
  <w:p w14:paraId="0DA53908" w14:textId="77777777" w:rsidR="00272A61" w:rsidRDefault="00272A61" w:rsidP="00952C79">
    <w:pPr>
      <w:pStyle w:val="Header"/>
      <w:jc w:val="right"/>
      <w:rPr>
        <w:noProof/>
        <w:lang w:eastAsia="en-AU"/>
      </w:rPr>
    </w:pPr>
  </w:p>
  <w:p w14:paraId="16898D4C" w14:textId="77777777" w:rsidR="00272A61" w:rsidRDefault="00272A61" w:rsidP="00952C79">
    <w:pPr>
      <w:pStyle w:val="Header"/>
      <w:jc w:val="right"/>
      <w:rPr>
        <w:noProof/>
        <w:lang w:eastAsia="en-AU"/>
      </w:rPr>
    </w:pPr>
  </w:p>
  <w:p w14:paraId="35FE6896" w14:textId="77777777" w:rsidR="00272A61" w:rsidRDefault="00272A61" w:rsidP="00952C7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BC0"/>
    <w:multiLevelType w:val="hybridMultilevel"/>
    <w:tmpl w:val="D38E98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622E1"/>
    <w:multiLevelType w:val="hybridMultilevel"/>
    <w:tmpl w:val="B3CE7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3389C"/>
    <w:multiLevelType w:val="hybridMultilevel"/>
    <w:tmpl w:val="CCF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184BC5"/>
    <w:multiLevelType w:val="hybridMultilevel"/>
    <w:tmpl w:val="FA68F7A0"/>
    <w:lvl w:ilvl="0" w:tplc="F4B8F8F8">
      <w:numFmt w:val="bullet"/>
      <w:lvlText w:val="•"/>
      <w:lvlJc w:val="left"/>
      <w:pPr>
        <w:ind w:left="1440" w:hanging="360"/>
      </w:pPr>
      <w:rPr>
        <w:rFonts w:ascii="Lato Regular" w:eastAsiaTheme="minorEastAsia" w:hAnsi="Lato Regular"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9F52AE"/>
    <w:multiLevelType w:val="hybridMultilevel"/>
    <w:tmpl w:val="507A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B814E6"/>
    <w:multiLevelType w:val="hybridMultilevel"/>
    <w:tmpl w:val="1B561C66"/>
    <w:lvl w:ilvl="0" w:tplc="C4F8E51C">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7C45A0"/>
    <w:multiLevelType w:val="multilevel"/>
    <w:tmpl w:val="86F60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52975"/>
    <w:multiLevelType w:val="multilevel"/>
    <w:tmpl w:val="34CA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56B37"/>
    <w:multiLevelType w:val="hybridMultilevel"/>
    <w:tmpl w:val="EC121A0A"/>
    <w:lvl w:ilvl="0" w:tplc="4626793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25CDC"/>
    <w:multiLevelType w:val="hybridMultilevel"/>
    <w:tmpl w:val="25940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746374"/>
    <w:multiLevelType w:val="multilevel"/>
    <w:tmpl w:val="51EE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E2242"/>
    <w:multiLevelType w:val="hybridMultilevel"/>
    <w:tmpl w:val="EE4C8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3F3197"/>
    <w:multiLevelType w:val="hybridMultilevel"/>
    <w:tmpl w:val="78ACFBA4"/>
    <w:lvl w:ilvl="0" w:tplc="8A7C5EAA">
      <w:numFmt w:val="bullet"/>
      <w:lvlText w:val="•"/>
      <w:lvlJc w:val="left"/>
      <w:pPr>
        <w:ind w:left="1080" w:hanging="720"/>
      </w:pPr>
      <w:rPr>
        <w:rFonts w:ascii="Lato Regular" w:eastAsiaTheme="minorEastAsia" w:hAnsi="Lato Regular"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5F409A"/>
    <w:multiLevelType w:val="hybridMultilevel"/>
    <w:tmpl w:val="05EA3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962241E"/>
    <w:multiLevelType w:val="multilevel"/>
    <w:tmpl w:val="9028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133E9D"/>
    <w:multiLevelType w:val="hybridMultilevel"/>
    <w:tmpl w:val="B426C1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7170312C"/>
    <w:multiLevelType w:val="hybridMultilevel"/>
    <w:tmpl w:val="540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53612"/>
    <w:multiLevelType w:val="hybridMultilevel"/>
    <w:tmpl w:val="2952737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D737AFB"/>
    <w:multiLevelType w:val="hybridMultilevel"/>
    <w:tmpl w:val="282436D4"/>
    <w:lvl w:ilvl="0" w:tplc="F4B8F8F8">
      <w:numFmt w:val="bullet"/>
      <w:lvlText w:val="•"/>
      <w:lvlJc w:val="left"/>
      <w:pPr>
        <w:ind w:left="720" w:hanging="360"/>
      </w:pPr>
      <w:rPr>
        <w:rFonts w:ascii="Lato Regular" w:eastAsiaTheme="minorEastAsia" w:hAnsi="Lato Regula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17"/>
  </w:num>
  <w:num w:numId="5">
    <w:abstractNumId w:val="11"/>
  </w:num>
  <w:num w:numId="6">
    <w:abstractNumId w:val="12"/>
  </w:num>
  <w:num w:numId="7">
    <w:abstractNumId w:val="14"/>
  </w:num>
  <w:num w:numId="8">
    <w:abstractNumId w:val="15"/>
  </w:num>
  <w:num w:numId="9">
    <w:abstractNumId w:val="9"/>
  </w:num>
  <w:num w:numId="10">
    <w:abstractNumId w:val="4"/>
  </w:num>
  <w:num w:numId="11">
    <w:abstractNumId w:val="2"/>
  </w:num>
  <w:num w:numId="12">
    <w:abstractNumId w:val="3"/>
  </w:num>
  <w:num w:numId="13">
    <w:abstractNumId w:val="1"/>
  </w:num>
  <w:num w:numId="14">
    <w:abstractNumId w:val="18"/>
  </w:num>
  <w:num w:numId="15">
    <w:abstractNumId w:val="8"/>
  </w:num>
  <w:num w:numId="16">
    <w:abstractNumId w:val="5"/>
  </w:num>
  <w:num w:numId="17">
    <w:abstractNumId w:val="10"/>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41"/>
    <w:rsid w:val="0001443F"/>
    <w:rsid w:val="00032BAD"/>
    <w:rsid w:val="000D2ED4"/>
    <w:rsid w:val="00146614"/>
    <w:rsid w:val="00175687"/>
    <w:rsid w:val="001B05E7"/>
    <w:rsid w:val="001C1AE4"/>
    <w:rsid w:val="00231E84"/>
    <w:rsid w:val="00234E54"/>
    <w:rsid w:val="002354D2"/>
    <w:rsid w:val="00272A61"/>
    <w:rsid w:val="002E4DEE"/>
    <w:rsid w:val="002E6ED3"/>
    <w:rsid w:val="002E7599"/>
    <w:rsid w:val="00312CB7"/>
    <w:rsid w:val="003C51CD"/>
    <w:rsid w:val="003C524A"/>
    <w:rsid w:val="00466816"/>
    <w:rsid w:val="005C39C8"/>
    <w:rsid w:val="0063588E"/>
    <w:rsid w:val="00651923"/>
    <w:rsid w:val="006732D5"/>
    <w:rsid w:val="006B6626"/>
    <w:rsid w:val="00706488"/>
    <w:rsid w:val="0071350A"/>
    <w:rsid w:val="00734FD1"/>
    <w:rsid w:val="00736290"/>
    <w:rsid w:val="00742548"/>
    <w:rsid w:val="007D3A23"/>
    <w:rsid w:val="007E4516"/>
    <w:rsid w:val="008005FF"/>
    <w:rsid w:val="009164AD"/>
    <w:rsid w:val="00920704"/>
    <w:rsid w:val="00952C79"/>
    <w:rsid w:val="0098184C"/>
    <w:rsid w:val="009B0B7B"/>
    <w:rsid w:val="009C5116"/>
    <w:rsid w:val="00A77EAE"/>
    <w:rsid w:val="00A876BD"/>
    <w:rsid w:val="00AE1EA7"/>
    <w:rsid w:val="00AE28FE"/>
    <w:rsid w:val="00AE6A91"/>
    <w:rsid w:val="00B6295E"/>
    <w:rsid w:val="00B81D7A"/>
    <w:rsid w:val="00B8501B"/>
    <w:rsid w:val="00BD2B42"/>
    <w:rsid w:val="00C65F0D"/>
    <w:rsid w:val="00C75122"/>
    <w:rsid w:val="00C85F01"/>
    <w:rsid w:val="00CA777F"/>
    <w:rsid w:val="00CC419D"/>
    <w:rsid w:val="00D27132"/>
    <w:rsid w:val="00DF3524"/>
    <w:rsid w:val="00E02041"/>
    <w:rsid w:val="00EB001A"/>
    <w:rsid w:val="00ED0430"/>
    <w:rsid w:val="00EE3619"/>
    <w:rsid w:val="00F25F60"/>
    <w:rsid w:val="00F400C7"/>
    <w:rsid w:val="00FE77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6DD3A3A"/>
  <w14:defaultImageDpi w14:val="300"/>
  <w15:docId w15:val="{6A0DBD56-D7C1-482E-ADD2-6FF808C18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0B7B"/>
    <w:pPr>
      <w:tabs>
        <w:tab w:val="center" w:pos="4320"/>
        <w:tab w:val="right" w:pos="8640"/>
      </w:tabs>
    </w:pPr>
  </w:style>
  <w:style w:type="character" w:customStyle="1" w:styleId="HeaderChar">
    <w:name w:val="Header Char"/>
    <w:basedOn w:val="DefaultParagraphFont"/>
    <w:link w:val="Header"/>
    <w:uiPriority w:val="99"/>
    <w:rsid w:val="009B0B7B"/>
  </w:style>
  <w:style w:type="paragraph" w:styleId="Footer">
    <w:name w:val="footer"/>
    <w:basedOn w:val="Normal"/>
    <w:link w:val="FooterChar"/>
    <w:uiPriority w:val="99"/>
    <w:unhideWhenUsed/>
    <w:rsid w:val="009B0B7B"/>
    <w:pPr>
      <w:tabs>
        <w:tab w:val="center" w:pos="4320"/>
        <w:tab w:val="right" w:pos="8640"/>
      </w:tabs>
    </w:pPr>
  </w:style>
  <w:style w:type="character" w:customStyle="1" w:styleId="FooterChar">
    <w:name w:val="Footer Char"/>
    <w:basedOn w:val="DefaultParagraphFont"/>
    <w:link w:val="Footer"/>
    <w:uiPriority w:val="99"/>
    <w:rsid w:val="009B0B7B"/>
  </w:style>
  <w:style w:type="paragraph" w:styleId="BalloonText">
    <w:name w:val="Balloon Text"/>
    <w:basedOn w:val="Normal"/>
    <w:link w:val="BalloonTextChar"/>
    <w:uiPriority w:val="99"/>
    <w:semiHidden/>
    <w:unhideWhenUsed/>
    <w:rsid w:val="009B0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0B7B"/>
    <w:rPr>
      <w:rFonts w:ascii="Lucida Grande" w:hAnsi="Lucida Grande" w:cs="Lucida Grande"/>
      <w:sz w:val="18"/>
      <w:szCs w:val="18"/>
    </w:rPr>
  </w:style>
  <w:style w:type="table" w:styleId="TableGrid">
    <w:name w:val="Table Grid"/>
    <w:basedOn w:val="TableNormal"/>
    <w:uiPriority w:val="59"/>
    <w:rsid w:val="00952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923"/>
    <w:pPr>
      <w:ind w:left="720"/>
      <w:contextualSpacing/>
    </w:pPr>
  </w:style>
  <w:style w:type="character" w:styleId="Hyperlink">
    <w:name w:val="Hyperlink"/>
    <w:basedOn w:val="DefaultParagraphFont"/>
    <w:uiPriority w:val="99"/>
    <w:unhideWhenUsed/>
    <w:rsid w:val="00AE6A91"/>
    <w:rPr>
      <w:color w:val="0000FF" w:themeColor="hyperlink"/>
      <w:u w:val="single"/>
    </w:rPr>
  </w:style>
  <w:style w:type="character" w:styleId="UnresolvedMention">
    <w:name w:val="Unresolved Mention"/>
    <w:basedOn w:val="DefaultParagraphFont"/>
    <w:uiPriority w:val="99"/>
    <w:semiHidden/>
    <w:unhideWhenUsed/>
    <w:rsid w:val="00175687"/>
    <w:rPr>
      <w:color w:val="605E5C"/>
      <w:shd w:val="clear" w:color="auto" w:fill="E1DFDD"/>
    </w:rPr>
  </w:style>
  <w:style w:type="paragraph" w:styleId="NormalWeb">
    <w:name w:val="Normal (Web)"/>
    <w:basedOn w:val="Normal"/>
    <w:uiPriority w:val="99"/>
    <w:semiHidden/>
    <w:unhideWhenUsed/>
    <w:rsid w:val="00C75122"/>
    <w:pPr>
      <w:spacing w:before="100" w:beforeAutospacing="1" w:after="100" w:afterAutospacing="1"/>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476453">
      <w:bodyDiv w:val="1"/>
      <w:marLeft w:val="0"/>
      <w:marRight w:val="0"/>
      <w:marTop w:val="0"/>
      <w:marBottom w:val="0"/>
      <w:divBdr>
        <w:top w:val="none" w:sz="0" w:space="0" w:color="auto"/>
        <w:left w:val="none" w:sz="0" w:space="0" w:color="auto"/>
        <w:bottom w:val="none" w:sz="0" w:space="0" w:color="auto"/>
        <w:right w:val="none" w:sz="0" w:space="0" w:color="auto"/>
      </w:divBdr>
    </w:div>
    <w:div w:id="1257321782">
      <w:bodyDiv w:val="1"/>
      <w:marLeft w:val="0"/>
      <w:marRight w:val="0"/>
      <w:marTop w:val="0"/>
      <w:marBottom w:val="0"/>
      <w:divBdr>
        <w:top w:val="none" w:sz="0" w:space="0" w:color="auto"/>
        <w:left w:val="none" w:sz="0" w:space="0" w:color="auto"/>
        <w:bottom w:val="none" w:sz="0" w:space="0" w:color="auto"/>
        <w:right w:val="none" w:sz="0" w:space="0" w:color="auto"/>
      </w:divBdr>
    </w:div>
    <w:div w:id="1469666671">
      <w:bodyDiv w:val="1"/>
      <w:marLeft w:val="0"/>
      <w:marRight w:val="0"/>
      <w:marTop w:val="0"/>
      <w:marBottom w:val="0"/>
      <w:divBdr>
        <w:top w:val="none" w:sz="0" w:space="0" w:color="auto"/>
        <w:left w:val="none" w:sz="0" w:space="0" w:color="auto"/>
        <w:bottom w:val="none" w:sz="0" w:space="0" w:color="auto"/>
        <w:right w:val="none" w:sz="0" w:space="0" w:color="auto"/>
      </w:divBdr>
      <w:divsChild>
        <w:div w:id="1660881883">
          <w:marLeft w:val="0"/>
          <w:marRight w:val="0"/>
          <w:marTop w:val="0"/>
          <w:marBottom w:val="0"/>
          <w:divBdr>
            <w:top w:val="none" w:sz="0" w:space="0" w:color="auto"/>
            <w:left w:val="none" w:sz="0" w:space="0" w:color="auto"/>
            <w:bottom w:val="none" w:sz="0" w:space="0" w:color="auto"/>
            <w:right w:val="none" w:sz="0" w:space="0" w:color="auto"/>
          </w:divBdr>
        </w:div>
        <w:div w:id="1315138726">
          <w:marLeft w:val="0"/>
          <w:marRight w:val="0"/>
          <w:marTop w:val="0"/>
          <w:marBottom w:val="0"/>
          <w:divBdr>
            <w:top w:val="none" w:sz="0" w:space="0" w:color="auto"/>
            <w:left w:val="none" w:sz="0" w:space="0" w:color="auto"/>
            <w:bottom w:val="none" w:sz="0" w:space="0" w:color="auto"/>
            <w:right w:val="none" w:sz="0" w:space="0" w:color="auto"/>
          </w:divBdr>
        </w:div>
      </w:divsChild>
    </w:div>
    <w:div w:id="1629898735">
      <w:bodyDiv w:val="1"/>
      <w:marLeft w:val="0"/>
      <w:marRight w:val="0"/>
      <w:marTop w:val="0"/>
      <w:marBottom w:val="0"/>
      <w:divBdr>
        <w:top w:val="none" w:sz="0" w:space="0" w:color="auto"/>
        <w:left w:val="none" w:sz="0" w:space="0" w:color="auto"/>
        <w:bottom w:val="none" w:sz="0" w:space="0" w:color="auto"/>
        <w:right w:val="none" w:sz="0" w:space="0" w:color="auto"/>
      </w:divBdr>
    </w:div>
    <w:div w:id="2036425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ineersaustralia.org.au/About-Us/Awards/Open-For-Nomin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James\Downloads\198555%20Vic%20Corporate%20Stationary%202015-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75A1B-530E-4A19-AA5F-B066FF3A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198555 Vic Corporate Stationary 2015-A4 Word Template</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Engineers Australia</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James</dc:creator>
  <cp:lastModifiedBy>Florence Lagier</cp:lastModifiedBy>
  <cp:revision>2</cp:revision>
  <cp:lastPrinted>2019-05-21T03:27:00Z</cp:lastPrinted>
  <dcterms:created xsi:type="dcterms:W3CDTF">2019-07-24T01:11:00Z</dcterms:created>
  <dcterms:modified xsi:type="dcterms:W3CDTF">2019-07-24T01:11:00Z</dcterms:modified>
</cp:coreProperties>
</file>